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right"/>
        <w:rPr>
          <w:color w:val="000000"/>
        </w:rPr>
      </w:pPr>
      <w:r w:rsidRPr="00683FA2">
        <w:rPr>
          <w:color w:val="000000"/>
        </w:rPr>
        <w:t>Дело № 2-922/16</w:t>
      </w:r>
    </w:p>
    <w:p w:rsidR="003C25C1" w:rsidRPr="00683FA2" w:rsidRDefault="003C25C1" w:rsidP="00683FA2">
      <w:pPr>
        <w:pStyle w:val="a3"/>
        <w:shd w:val="clear" w:color="auto" w:fill="FFFFFF"/>
        <w:spacing w:before="0" w:beforeAutospacing="0" w:after="0" w:afterAutospacing="0"/>
        <w:ind w:firstLine="720"/>
        <w:jc w:val="right"/>
        <w:rPr>
          <w:color w:val="000000"/>
        </w:rPr>
      </w:pP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683FA2">
        <w:rPr>
          <w:color w:val="000000"/>
        </w:rPr>
        <w:t>РЕШЕНИЕ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683FA2">
        <w:rPr>
          <w:color w:val="000000"/>
        </w:rPr>
        <w:t>Именем Российской Федерации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24 февраля 2016 года             </w:t>
      </w:r>
      <w:r w:rsidR="003C25C1">
        <w:rPr>
          <w:color w:val="000000"/>
        </w:rPr>
        <w:t xml:space="preserve">                                                                                  </w:t>
      </w:r>
      <w:r w:rsidRPr="00683FA2">
        <w:rPr>
          <w:color w:val="000000"/>
        </w:rPr>
        <w:t xml:space="preserve"> </w:t>
      </w:r>
      <w:proofErr w:type="gramStart"/>
      <w:r w:rsidRPr="00683FA2">
        <w:rPr>
          <w:color w:val="000000"/>
        </w:rPr>
        <w:t>г</w:t>
      </w:r>
      <w:proofErr w:type="gramEnd"/>
      <w:r w:rsidRPr="00683FA2">
        <w:rPr>
          <w:color w:val="000000"/>
        </w:rPr>
        <w:t>. Уфа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    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 xml:space="preserve">Кировский районный суд </w:t>
      </w:r>
      <w:proofErr w:type="gramStart"/>
      <w:r w:rsidRPr="00683FA2">
        <w:rPr>
          <w:color w:val="000000"/>
        </w:rPr>
        <w:t>г</w:t>
      </w:r>
      <w:proofErr w:type="gramEnd"/>
      <w:r w:rsidRPr="00683FA2">
        <w:rPr>
          <w:color w:val="000000"/>
        </w:rPr>
        <w:t>. Уфы Республики Башкортостан в составе: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председательствующего судьи Тагировой Э.З.,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при секретаре </w:t>
      </w:r>
      <w:r w:rsidRPr="00683FA2">
        <w:rPr>
          <w:rStyle w:val="fio2"/>
          <w:color w:val="000000"/>
        </w:rPr>
        <w:t>ФИО</w:t>
      </w:r>
      <w:proofErr w:type="gramStart"/>
      <w:r w:rsidRPr="00683FA2">
        <w:rPr>
          <w:rStyle w:val="fio2"/>
          <w:color w:val="000000"/>
        </w:rPr>
        <w:t>2</w:t>
      </w:r>
      <w:proofErr w:type="gramEnd"/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рассмотрев в открытом судебном заседании гражданское дело по исковому заявлению ООО «</w:t>
      </w:r>
      <w:proofErr w:type="spellStart"/>
      <w:r w:rsidRPr="00683FA2">
        <w:rPr>
          <w:color w:val="000000"/>
        </w:rPr>
        <w:t>Башкиргаз</w:t>
      </w:r>
      <w:proofErr w:type="spellEnd"/>
      <w:r w:rsidRPr="00683FA2">
        <w:rPr>
          <w:color w:val="000000"/>
        </w:rPr>
        <w:t>» к </w:t>
      </w:r>
      <w:r w:rsidRPr="00683FA2">
        <w:rPr>
          <w:rStyle w:val="fio1"/>
          <w:color w:val="000000"/>
        </w:rPr>
        <w:t>ФИО</w:t>
      </w:r>
      <w:proofErr w:type="gramStart"/>
      <w:r w:rsidRPr="00683FA2">
        <w:rPr>
          <w:rStyle w:val="fio1"/>
          <w:color w:val="000000"/>
        </w:rPr>
        <w:t>1</w:t>
      </w:r>
      <w:proofErr w:type="gramEnd"/>
      <w:r w:rsidRPr="00683FA2">
        <w:rPr>
          <w:color w:val="000000"/>
        </w:rPr>
        <w:t> о взыскании задолженности по договору доставки грунта, по договору поручительства,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683FA2">
        <w:rPr>
          <w:color w:val="000000"/>
        </w:rPr>
        <w:t>У С Т А Н О В И Л: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ООО «</w:t>
      </w:r>
      <w:proofErr w:type="spellStart"/>
      <w:r w:rsidRPr="00683FA2">
        <w:rPr>
          <w:color w:val="000000"/>
        </w:rPr>
        <w:t>Башкиргаз</w:t>
      </w:r>
      <w:proofErr w:type="spellEnd"/>
      <w:r w:rsidRPr="00683FA2">
        <w:rPr>
          <w:color w:val="000000"/>
        </w:rPr>
        <w:t>» обратился в суд к </w:t>
      </w:r>
      <w:r w:rsidRPr="00683FA2">
        <w:rPr>
          <w:rStyle w:val="fio1"/>
          <w:color w:val="000000"/>
        </w:rPr>
        <w:t>ФИО</w:t>
      </w:r>
      <w:proofErr w:type="gramStart"/>
      <w:r w:rsidRPr="00683FA2">
        <w:rPr>
          <w:rStyle w:val="fio1"/>
          <w:color w:val="000000"/>
        </w:rPr>
        <w:t>1</w:t>
      </w:r>
      <w:proofErr w:type="gramEnd"/>
      <w:r w:rsidRPr="00683FA2">
        <w:rPr>
          <w:color w:val="000000"/>
        </w:rPr>
        <w:t> о взыскании задолженности по договору доставки грунта, по договору поручительства.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В обосновании иска указано на то, что </w:t>
      </w:r>
      <w:r w:rsidRPr="00683FA2">
        <w:rPr>
          <w:rStyle w:val="data2"/>
          <w:color w:val="000000"/>
        </w:rPr>
        <w:t>ДД.ММ</w:t>
      </w:r>
      <w:proofErr w:type="gramStart"/>
      <w:r w:rsidRPr="00683FA2">
        <w:rPr>
          <w:rStyle w:val="data2"/>
          <w:color w:val="000000"/>
        </w:rPr>
        <w:t>.Г</w:t>
      </w:r>
      <w:proofErr w:type="gramEnd"/>
      <w:r w:rsidRPr="00683FA2">
        <w:rPr>
          <w:rStyle w:val="data2"/>
          <w:color w:val="000000"/>
        </w:rPr>
        <w:t>ГГГ</w:t>
      </w:r>
      <w:r w:rsidRPr="00683FA2">
        <w:rPr>
          <w:color w:val="000000"/>
        </w:rPr>
        <w:t> между ООО «</w:t>
      </w:r>
      <w:proofErr w:type="spellStart"/>
      <w:r w:rsidRPr="00683FA2">
        <w:rPr>
          <w:color w:val="000000"/>
        </w:rPr>
        <w:t>Башкиргаз</w:t>
      </w:r>
      <w:proofErr w:type="spellEnd"/>
      <w:r w:rsidRPr="00683FA2">
        <w:rPr>
          <w:color w:val="000000"/>
        </w:rPr>
        <w:t>» (Заказчик) и ООО «Бумеранг» (Подрядчик) был заключен договор по оказанию услуг по доставке грунта </w:t>
      </w:r>
      <w:r w:rsidRPr="00683FA2">
        <w:rPr>
          <w:rStyle w:val="nomer2"/>
          <w:color w:val="000000"/>
        </w:rPr>
        <w:t>№</w:t>
      </w:r>
      <w:r w:rsidRPr="00683FA2">
        <w:rPr>
          <w:color w:val="000000"/>
        </w:rPr>
        <w:t> от </w:t>
      </w:r>
      <w:r w:rsidRPr="00683FA2">
        <w:rPr>
          <w:rStyle w:val="data2"/>
          <w:color w:val="000000"/>
        </w:rPr>
        <w:t>ДД.ММ.ГГГГ</w:t>
      </w:r>
      <w:r w:rsidRPr="00683FA2">
        <w:rPr>
          <w:color w:val="000000"/>
        </w:rPr>
        <w:t>, по которому Подрядчик обязался поставить, а Заказчик принять и оплатить выполненную Подрядчиком работу.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На основании Приложения </w:t>
      </w:r>
      <w:r w:rsidRPr="00683FA2">
        <w:rPr>
          <w:rStyle w:val="nomer2"/>
          <w:color w:val="000000"/>
        </w:rPr>
        <w:t>№</w:t>
      </w:r>
      <w:r w:rsidRPr="00683FA2">
        <w:rPr>
          <w:color w:val="000000"/>
        </w:rPr>
        <w:t> к договору по оказанию услуг по доставке грунта </w:t>
      </w:r>
      <w:r w:rsidRPr="00683FA2">
        <w:rPr>
          <w:rStyle w:val="nomer2"/>
          <w:color w:val="000000"/>
        </w:rPr>
        <w:t>№</w:t>
      </w:r>
      <w:r w:rsidRPr="00683FA2">
        <w:rPr>
          <w:color w:val="000000"/>
        </w:rPr>
        <w:t> от </w:t>
      </w:r>
      <w:r w:rsidRPr="00683FA2">
        <w:rPr>
          <w:rStyle w:val="data2"/>
          <w:color w:val="000000"/>
        </w:rPr>
        <w:t>ДД.ММ</w:t>
      </w:r>
      <w:proofErr w:type="gramStart"/>
      <w:r w:rsidRPr="00683FA2">
        <w:rPr>
          <w:rStyle w:val="data2"/>
          <w:color w:val="000000"/>
        </w:rPr>
        <w:t>.Г</w:t>
      </w:r>
      <w:proofErr w:type="gramEnd"/>
      <w:r w:rsidRPr="00683FA2">
        <w:rPr>
          <w:rStyle w:val="data2"/>
          <w:color w:val="000000"/>
        </w:rPr>
        <w:t>ГГГ</w:t>
      </w:r>
      <w:r w:rsidRPr="00683FA2">
        <w:rPr>
          <w:color w:val="000000"/>
        </w:rPr>
        <w:t> объем по отсыпке площади грунтом составляет 31 500 м3. Заказчиком была произведена оплата согласно п.2.3 Договора на общую сумму </w:t>
      </w:r>
      <w:r w:rsidRPr="00683FA2">
        <w:rPr>
          <w:rStyle w:val="others1"/>
          <w:color w:val="000000"/>
        </w:rPr>
        <w:t>&lt;данные изъяты&gt;</w:t>
      </w:r>
      <w:r w:rsidRPr="00683FA2">
        <w:rPr>
          <w:color w:val="000000"/>
        </w:rPr>
        <w:t xml:space="preserve">, что подтверждается сводной таблицей по отсыпке АЗС </w:t>
      </w:r>
      <w:proofErr w:type="spellStart"/>
      <w:proofErr w:type="gramStart"/>
      <w:r w:rsidRPr="00683FA2">
        <w:rPr>
          <w:color w:val="000000"/>
        </w:rPr>
        <w:t>Жуково-Левая</w:t>
      </w:r>
      <w:proofErr w:type="spellEnd"/>
      <w:proofErr w:type="gramEnd"/>
      <w:r w:rsidRPr="00683FA2">
        <w:rPr>
          <w:color w:val="000000"/>
        </w:rPr>
        <w:t>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Пунктом 3.1 вышеуказанного Договора по доставке грунта срок выполнения работ Подрядчиком составляет 60 дней.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Обязательства по отсыпке площади грунтом Ответчиком в полном объеме не выполнены, по состоянию на </w:t>
      </w:r>
      <w:r w:rsidRPr="00683FA2">
        <w:rPr>
          <w:rStyle w:val="data2"/>
          <w:color w:val="000000"/>
        </w:rPr>
        <w:t>ДД.ММ</w:t>
      </w:r>
      <w:proofErr w:type="gramStart"/>
      <w:r w:rsidRPr="00683FA2">
        <w:rPr>
          <w:rStyle w:val="data2"/>
          <w:color w:val="000000"/>
        </w:rPr>
        <w:t>.Г</w:t>
      </w:r>
      <w:proofErr w:type="gramEnd"/>
      <w:r w:rsidRPr="00683FA2">
        <w:rPr>
          <w:rStyle w:val="data2"/>
          <w:color w:val="000000"/>
        </w:rPr>
        <w:t>ГГГ</w:t>
      </w:r>
      <w:r w:rsidRPr="00683FA2">
        <w:rPr>
          <w:color w:val="000000"/>
        </w:rPr>
        <w:t> отсыпано 7 200 м3 на общую сумму </w:t>
      </w:r>
      <w:r w:rsidRPr="00683FA2">
        <w:rPr>
          <w:rStyle w:val="others2"/>
          <w:color w:val="000000"/>
        </w:rPr>
        <w:t>&lt;данные изъяты&gt;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 xml:space="preserve">Ответчику была направлена претензия с требованием </w:t>
      </w:r>
      <w:proofErr w:type="gramStart"/>
      <w:r w:rsidRPr="00683FA2">
        <w:rPr>
          <w:color w:val="000000"/>
        </w:rPr>
        <w:t>вернуть</w:t>
      </w:r>
      <w:proofErr w:type="gramEnd"/>
      <w:r w:rsidRPr="00683FA2">
        <w:rPr>
          <w:color w:val="000000"/>
        </w:rPr>
        <w:t xml:space="preserve"> ранее перечисленную сумму предоплаты за вычетом выполненных работ в размере </w:t>
      </w:r>
      <w:r w:rsidRPr="00683FA2">
        <w:rPr>
          <w:rStyle w:val="others3"/>
          <w:color w:val="000000"/>
        </w:rPr>
        <w:t>&lt;данные изъяты&gt;</w:t>
      </w:r>
      <w:r w:rsidRPr="00683FA2">
        <w:rPr>
          <w:color w:val="000000"/>
        </w:rPr>
        <w:t>, однако ответа не последовало.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rStyle w:val="data2"/>
          <w:color w:val="000000"/>
        </w:rPr>
        <w:t>ДД.ММ</w:t>
      </w:r>
      <w:proofErr w:type="gramStart"/>
      <w:r w:rsidRPr="00683FA2">
        <w:rPr>
          <w:rStyle w:val="data2"/>
          <w:color w:val="000000"/>
        </w:rPr>
        <w:t>.Г</w:t>
      </w:r>
      <w:proofErr w:type="gramEnd"/>
      <w:r w:rsidRPr="00683FA2">
        <w:rPr>
          <w:rStyle w:val="data2"/>
          <w:color w:val="000000"/>
        </w:rPr>
        <w:t>ГГГ</w:t>
      </w:r>
      <w:r w:rsidRPr="00683FA2">
        <w:rPr>
          <w:color w:val="000000"/>
        </w:rPr>
        <w:t> между ООО «</w:t>
      </w:r>
      <w:proofErr w:type="spellStart"/>
      <w:r w:rsidRPr="00683FA2">
        <w:rPr>
          <w:color w:val="000000"/>
        </w:rPr>
        <w:t>Башкиргаз</w:t>
      </w:r>
      <w:proofErr w:type="spellEnd"/>
      <w:r w:rsidRPr="00683FA2">
        <w:rPr>
          <w:color w:val="000000"/>
        </w:rPr>
        <w:t>» (Заказчик) и ООО «Бумеранг» (Подрядчик) и </w:t>
      </w:r>
      <w:r w:rsidRPr="00683FA2">
        <w:rPr>
          <w:rStyle w:val="fio1"/>
          <w:color w:val="000000"/>
        </w:rPr>
        <w:t>ФИО1</w:t>
      </w:r>
      <w:r w:rsidRPr="00683FA2">
        <w:rPr>
          <w:color w:val="000000"/>
        </w:rPr>
        <w:t> (Ответчик) был заключен Договор поручительства </w:t>
      </w:r>
      <w:r w:rsidRPr="00683FA2">
        <w:rPr>
          <w:rStyle w:val="nomer2"/>
          <w:color w:val="000000"/>
        </w:rPr>
        <w:t>№</w:t>
      </w:r>
      <w:r w:rsidRPr="00683FA2">
        <w:rPr>
          <w:color w:val="000000"/>
        </w:rPr>
        <w:t> от </w:t>
      </w:r>
      <w:r w:rsidRPr="00683FA2">
        <w:rPr>
          <w:rStyle w:val="data2"/>
          <w:color w:val="000000"/>
        </w:rPr>
        <w:t>ДД.ММ.ГГГГ</w:t>
      </w:r>
      <w:r w:rsidRPr="00683FA2">
        <w:rPr>
          <w:color w:val="000000"/>
        </w:rPr>
        <w:t>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Истец требует взыскать с </w:t>
      </w:r>
      <w:r w:rsidRPr="00683FA2">
        <w:rPr>
          <w:rStyle w:val="fio1"/>
          <w:color w:val="000000"/>
        </w:rPr>
        <w:t>ФИО</w:t>
      </w:r>
      <w:proofErr w:type="gramStart"/>
      <w:r w:rsidRPr="00683FA2">
        <w:rPr>
          <w:rStyle w:val="fio1"/>
          <w:color w:val="000000"/>
        </w:rPr>
        <w:t>1</w:t>
      </w:r>
      <w:proofErr w:type="gramEnd"/>
      <w:r w:rsidRPr="00683FA2">
        <w:rPr>
          <w:color w:val="000000"/>
        </w:rPr>
        <w:t> в пользу ООО «</w:t>
      </w:r>
      <w:proofErr w:type="spellStart"/>
      <w:r w:rsidRPr="00683FA2">
        <w:rPr>
          <w:color w:val="000000"/>
        </w:rPr>
        <w:t>Башкиргаз</w:t>
      </w:r>
      <w:proofErr w:type="spellEnd"/>
      <w:r w:rsidRPr="00683FA2">
        <w:rPr>
          <w:color w:val="000000"/>
        </w:rPr>
        <w:t>» сумму задолженности в размере </w:t>
      </w:r>
      <w:r w:rsidRPr="00683FA2">
        <w:rPr>
          <w:rStyle w:val="others4"/>
          <w:color w:val="000000"/>
        </w:rPr>
        <w:t>&lt;данные изъяты&gt;</w:t>
      </w:r>
      <w:r w:rsidRPr="00683FA2">
        <w:rPr>
          <w:color w:val="000000"/>
        </w:rPr>
        <w:t>, а также расходы по уплате госпошлины в размере </w:t>
      </w:r>
      <w:r w:rsidRPr="00683FA2">
        <w:rPr>
          <w:rStyle w:val="others5"/>
          <w:color w:val="000000"/>
        </w:rPr>
        <w:t>&lt;данные изъяты&gt;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    В судебном заседании представитель истца – </w:t>
      </w:r>
      <w:r w:rsidRPr="00683FA2">
        <w:rPr>
          <w:rStyle w:val="fio3"/>
          <w:color w:val="000000"/>
        </w:rPr>
        <w:t>ФИО3</w:t>
      </w:r>
      <w:r w:rsidRPr="00683FA2">
        <w:rPr>
          <w:color w:val="000000"/>
        </w:rPr>
        <w:t> – на основании представленных документов отказался от исковых требований к ООО «Бумеранг» и просил взыскать сумму задолженности с </w:t>
      </w:r>
      <w:r w:rsidRPr="00683FA2">
        <w:rPr>
          <w:rStyle w:val="fio1"/>
          <w:color w:val="000000"/>
        </w:rPr>
        <w:t>ФИО1</w:t>
      </w:r>
      <w:proofErr w:type="gramStart"/>
      <w:r w:rsidRPr="00683FA2">
        <w:rPr>
          <w:color w:val="000000"/>
        </w:rPr>
        <w:t> Т</w:t>
      </w:r>
      <w:proofErr w:type="gramEnd"/>
      <w:r w:rsidRPr="00683FA2">
        <w:rPr>
          <w:color w:val="000000"/>
        </w:rPr>
        <w:t>акже просил приобщить к материалам дела уточненное исковое заявление.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В судебном заседании представитель ответчика – </w:t>
      </w:r>
      <w:r w:rsidRPr="00683FA2">
        <w:rPr>
          <w:rStyle w:val="fio4"/>
          <w:color w:val="000000"/>
        </w:rPr>
        <w:t>ФИО</w:t>
      </w:r>
      <w:proofErr w:type="gramStart"/>
      <w:r w:rsidRPr="00683FA2">
        <w:rPr>
          <w:rStyle w:val="fio4"/>
          <w:color w:val="000000"/>
        </w:rPr>
        <w:t>4</w:t>
      </w:r>
      <w:proofErr w:type="gramEnd"/>
      <w:r w:rsidRPr="00683FA2">
        <w:rPr>
          <w:color w:val="000000"/>
        </w:rPr>
        <w:t> исковые претензии не признал, считая поручительство прекращенным за истечением срока.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В судебное заседание ответчик </w:t>
      </w:r>
      <w:r w:rsidRPr="00683FA2">
        <w:rPr>
          <w:rStyle w:val="fio1"/>
          <w:color w:val="000000"/>
        </w:rPr>
        <w:t>ФИО</w:t>
      </w:r>
      <w:proofErr w:type="gramStart"/>
      <w:r w:rsidRPr="00683FA2">
        <w:rPr>
          <w:rStyle w:val="fio1"/>
          <w:color w:val="000000"/>
        </w:rPr>
        <w:t>1</w:t>
      </w:r>
      <w:proofErr w:type="gramEnd"/>
      <w:r w:rsidRPr="00683FA2">
        <w:rPr>
          <w:color w:val="000000"/>
        </w:rPr>
        <w:t>, извещенный о времени и месте судебного заседания по месту регистрации судебной повесткой, которая ему не доставлена ввиду истечения срока хранения, в суд не явился, доказательств уважительности причин неявки не представил, документов либо возражений по спору суду не представил.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 xml:space="preserve">В соответствии с </w:t>
      </w:r>
      <w:proofErr w:type="gramStart"/>
      <w:r w:rsidRPr="00683FA2">
        <w:rPr>
          <w:color w:val="000000"/>
        </w:rPr>
        <w:t>ч</w:t>
      </w:r>
      <w:proofErr w:type="gramEnd"/>
      <w:r w:rsidRPr="00683FA2">
        <w:rPr>
          <w:color w:val="000000"/>
        </w:rPr>
        <w:t>.1 ст. 165.1. ГК РФ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lastRenderedPageBreak/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В соответствии с п.68 Постановления Пленума Верховного Суда РФ от 23.06.2015 N 25 "О применении судами некоторых положений раздела I части первой Гражданского кодекса Российской Федерации" ст. 165.1 ГК РФ подлежит применению также к судебным извещениям и вызовам, если гражданским процессуальным или арбитражным процессуальным законодательством не предусмотрено иное.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Таким образом, суд считает, что повестка суда о рассмотрении дела доставлена ответчику и, считая его надлежаще извещенным о времени и месте судебного заседания полагает возможным рассмотрение дела в отсутствие ответчика.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Суд, выслушав доводы сторон, изучив и оценив материалы дела, приходит к следующему</w:t>
      </w:r>
      <w:proofErr w:type="gramStart"/>
      <w:r w:rsidRPr="00683FA2">
        <w:rPr>
          <w:color w:val="000000"/>
        </w:rPr>
        <w:t>.И</w:t>
      </w:r>
      <w:proofErr w:type="gramEnd"/>
      <w:r w:rsidRPr="00683FA2">
        <w:rPr>
          <w:color w:val="000000"/>
        </w:rPr>
        <w:t>з норм статей 309, 310 ГК РФ следует, что обязательства должны исполняться надлежащим образом, в соответствии с условиями обязательства и требованиями закона, односторонний отказ от исполнения обязательства не допускается.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Согласно ст. 506 ГК РФ, по договору поставки поставщик-продавец, осуществляющий предпринимательскую деятельность, обязуется передать в обусловленный срок или сроки, производимые или закупаемые им товары покупателю для использования в предпринимательской деятельности или в иных целях, не связанных с личным, семейным, домашним и иным подобным использованием.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В соответствии с положениями ст. 56 ГПК РФ каждая сторона должна доказать те обстоятельства, на которые она ссылается как на основания своих требований и возражений.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Судом установлено, что </w:t>
      </w:r>
      <w:r w:rsidRPr="00683FA2">
        <w:rPr>
          <w:rStyle w:val="data2"/>
          <w:color w:val="000000"/>
        </w:rPr>
        <w:t>ДД.ММ</w:t>
      </w:r>
      <w:proofErr w:type="gramStart"/>
      <w:r w:rsidRPr="00683FA2">
        <w:rPr>
          <w:rStyle w:val="data2"/>
          <w:color w:val="000000"/>
        </w:rPr>
        <w:t>.Г</w:t>
      </w:r>
      <w:proofErr w:type="gramEnd"/>
      <w:r w:rsidRPr="00683FA2">
        <w:rPr>
          <w:rStyle w:val="data2"/>
          <w:color w:val="000000"/>
        </w:rPr>
        <w:t>ГГГ</w:t>
      </w:r>
      <w:r w:rsidRPr="00683FA2">
        <w:rPr>
          <w:color w:val="000000"/>
        </w:rPr>
        <w:t> между ООО «</w:t>
      </w:r>
      <w:proofErr w:type="spellStart"/>
      <w:r w:rsidRPr="00683FA2">
        <w:rPr>
          <w:color w:val="000000"/>
        </w:rPr>
        <w:t>Башкиргаз</w:t>
      </w:r>
      <w:proofErr w:type="spellEnd"/>
      <w:r w:rsidRPr="00683FA2">
        <w:rPr>
          <w:color w:val="000000"/>
        </w:rPr>
        <w:t>» (Заказчик) и ООО «Бумеранг» (Подрядчик) был заключен договор по оказанию услуг по доставке грунта </w:t>
      </w:r>
      <w:r w:rsidRPr="00683FA2">
        <w:rPr>
          <w:rStyle w:val="nomer2"/>
          <w:color w:val="000000"/>
        </w:rPr>
        <w:t>№</w:t>
      </w:r>
      <w:r w:rsidRPr="00683FA2">
        <w:rPr>
          <w:color w:val="000000"/>
        </w:rPr>
        <w:t> от </w:t>
      </w:r>
      <w:r w:rsidRPr="00683FA2">
        <w:rPr>
          <w:rStyle w:val="data2"/>
          <w:color w:val="000000"/>
        </w:rPr>
        <w:t>ДД.ММ.ГГГГ</w:t>
      </w:r>
      <w:r w:rsidRPr="00683FA2">
        <w:rPr>
          <w:color w:val="000000"/>
        </w:rPr>
        <w:t>, по цене и количеству по согласованию сторон.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На основании Приложения </w:t>
      </w:r>
      <w:r w:rsidRPr="00683FA2">
        <w:rPr>
          <w:rStyle w:val="nomer2"/>
          <w:color w:val="000000"/>
        </w:rPr>
        <w:t>№</w:t>
      </w:r>
      <w:r w:rsidRPr="00683FA2">
        <w:rPr>
          <w:color w:val="000000"/>
        </w:rPr>
        <w:t> к договору по оказанию услуг по доставке грунта </w:t>
      </w:r>
      <w:r w:rsidRPr="00683FA2">
        <w:rPr>
          <w:rStyle w:val="nomer2"/>
          <w:color w:val="000000"/>
        </w:rPr>
        <w:t>№</w:t>
      </w:r>
      <w:r w:rsidRPr="00683FA2">
        <w:rPr>
          <w:color w:val="000000"/>
        </w:rPr>
        <w:t> от </w:t>
      </w:r>
      <w:r w:rsidRPr="00683FA2">
        <w:rPr>
          <w:rStyle w:val="data2"/>
          <w:color w:val="000000"/>
        </w:rPr>
        <w:t>ДД.ММ</w:t>
      </w:r>
      <w:proofErr w:type="gramStart"/>
      <w:r w:rsidRPr="00683FA2">
        <w:rPr>
          <w:rStyle w:val="data2"/>
          <w:color w:val="000000"/>
        </w:rPr>
        <w:t>.Г</w:t>
      </w:r>
      <w:proofErr w:type="gramEnd"/>
      <w:r w:rsidRPr="00683FA2">
        <w:rPr>
          <w:rStyle w:val="data2"/>
          <w:color w:val="000000"/>
        </w:rPr>
        <w:t>ГГГ</w:t>
      </w:r>
      <w:r w:rsidRPr="00683FA2">
        <w:rPr>
          <w:color w:val="000000"/>
        </w:rPr>
        <w:t> объем по отсыпке площади грунтом составляет 31 500 м3. Заказчиком была произведена оплата согласно п.2.3 Договора на общую сумму </w:t>
      </w:r>
      <w:r w:rsidRPr="00683FA2">
        <w:rPr>
          <w:rStyle w:val="others6"/>
          <w:color w:val="000000"/>
        </w:rPr>
        <w:t>&lt;данные изъяты&gt;</w:t>
      </w:r>
      <w:r w:rsidRPr="00683FA2">
        <w:rPr>
          <w:color w:val="000000"/>
        </w:rPr>
        <w:t xml:space="preserve">, что подтверждается сводной таблицей по отсыпке АЗС </w:t>
      </w:r>
      <w:proofErr w:type="spellStart"/>
      <w:proofErr w:type="gramStart"/>
      <w:r w:rsidRPr="00683FA2">
        <w:rPr>
          <w:color w:val="000000"/>
        </w:rPr>
        <w:t>Жуково-Левая</w:t>
      </w:r>
      <w:proofErr w:type="spellEnd"/>
      <w:proofErr w:type="gramEnd"/>
      <w:r w:rsidRPr="00683FA2">
        <w:rPr>
          <w:color w:val="000000"/>
        </w:rPr>
        <w:t>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Пунктом 3.1 вышеуказанного Договора по доставке грунта срок выполнения работ Подрядчиком составляет 60 дней.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Обязательства по отсыпке площади грунтом Ответчиком в полном объеме не выполнены, по состоянию на </w:t>
      </w:r>
      <w:r w:rsidRPr="00683FA2">
        <w:rPr>
          <w:rStyle w:val="data2"/>
          <w:color w:val="000000"/>
        </w:rPr>
        <w:t>ДД.ММ</w:t>
      </w:r>
      <w:proofErr w:type="gramStart"/>
      <w:r w:rsidRPr="00683FA2">
        <w:rPr>
          <w:rStyle w:val="data2"/>
          <w:color w:val="000000"/>
        </w:rPr>
        <w:t>.Г</w:t>
      </w:r>
      <w:proofErr w:type="gramEnd"/>
      <w:r w:rsidRPr="00683FA2">
        <w:rPr>
          <w:rStyle w:val="data2"/>
          <w:color w:val="000000"/>
        </w:rPr>
        <w:t>ГГГ</w:t>
      </w:r>
      <w:r w:rsidRPr="00683FA2">
        <w:rPr>
          <w:color w:val="000000"/>
        </w:rPr>
        <w:t> отсыпано 7 200 м3 на общую сумму </w:t>
      </w:r>
      <w:r w:rsidRPr="00683FA2">
        <w:rPr>
          <w:rStyle w:val="others7"/>
          <w:color w:val="000000"/>
        </w:rPr>
        <w:t>&lt;данные изъяты&gt;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 xml:space="preserve">Ответчику была направлена претензия с требованием </w:t>
      </w:r>
      <w:proofErr w:type="gramStart"/>
      <w:r w:rsidRPr="00683FA2">
        <w:rPr>
          <w:color w:val="000000"/>
        </w:rPr>
        <w:t>вернуть</w:t>
      </w:r>
      <w:proofErr w:type="gramEnd"/>
      <w:r w:rsidRPr="00683FA2">
        <w:rPr>
          <w:color w:val="000000"/>
        </w:rPr>
        <w:t xml:space="preserve"> ранее перечисленную сумму предоплаты за вычетом выполненных работ в размере </w:t>
      </w:r>
      <w:r w:rsidRPr="00683FA2">
        <w:rPr>
          <w:rStyle w:val="others8"/>
          <w:color w:val="000000"/>
        </w:rPr>
        <w:t>&lt;данные изъяты&gt;</w:t>
      </w:r>
      <w:r w:rsidRPr="00683FA2">
        <w:rPr>
          <w:color w:val="000000"/>
        </w:rPr>
        <w:t>, однако ответа не последовало.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rStyle w:val="data2"/>
          <w:color w:val="000000"/>
        </w:rPr>
        <w:t>ДД.ММ</w:t>
      </w:r>
      <w:proofErr w:type="gramStart"/>
      <w:r w:rsidRPr="00683FA2">
        <w:rPr>
          <w:rStyle w:val="data2"/>
          <w:color w:val="000000"/>
        </w:rPr>
        <w:t>.Г</w:t>
      </w:r>
      <w:proofErr w:type="gramEnd"/>
      <w:r w:rsidRPr="00683FA2">
        <w:rPr>
          <w:rStyle w:val="data2"/>
          <w:color w:val="000000"/>
        </w:rPr>
        <w:t>ГГГ</w:t>
      </w:r>
      <w:r w:rsidRPr="00683FA2">
        <w:rPr>
          <w:color w:val="000000"/>
        </w:rPr>
        <w:t> между ООО «</w:t>
      </w:r>
      <w:proofErr w:type="spellStart"/>
      <w:r w:rsidRPr="00683FA2">
        <w:rPr>
          <w:color w:val="000000"/>
        </w:rPr>
        <w:t>Башкиргаз</w:t>
      </w:r>
      <w:proofErr w:type="spellEnd"/>
      <w:r w:rsidRPr="00683FA2">
        <w:rPr>
          <w:color w:val="000000"/>
        </w:rPr>
        <w:t>» (Заказчик) и </w:t>
      </w:r>
      <w:r w:rsidRPr="00683FA2">
        <w:rPr>
          <w:rStyle w:val="fio1"/>
          <w:color w:val="000000"/>
        </w:rPr>
        <w:t>ФИО1</w:t>
      </w:r>
      <w:r w:rsidRPr="00683FA2">
        <w:rPr>
          <w:color w:val="000000"/>
        </w:rPr>
        <w:t> (Подрядчик) и ООО «Бумеранг» (Подрядчик) был заключен Договор поручительства </w:t>
      </w:r>
      <w:r w:rsidRPr="00683FA2">
        <w:rPr>
          <w:rStyle w:val="nomer2"/>
          <w:color w:val="000000"/>
        </w:rPr>
        <w:t>№</w:t>
      </w:r>
      <w:r w:rsidRPr="00683FA2">
        <w:rPr>
          <w:color w:val="000000"/>
        </w:rPr>
        <w:t> от </w:t>
      </w:r>
      <w:r w:rsidRPr="00683FA2">
        <w:rPr>
          <w:rStyle w:val="data2"/>
          <w:color w:val="000000"/>
        </w:rPr>
        <w:t>ДД.ММ.ГГГГ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Согласно п. 1.1 Договора поручительства </w:t>
      </w:r>
      <w:r w:rsidRPr="00683FA2">
        <w:rPr>
          <w:rStyle w:val="nomer2"/>
          <w:color w:val="000000"/>
        </w:rPr>
        <w:t>№</w:t>
      </w:r>
      <w:r w:rsidRPr="00683FA2">
        <w:rPr>
          <w:color w:val="000000"/>
        </w:rPr>
        <w:t> от </w:t>
      </w:r>
      <w:r w:rsidRPr="00683FA2">
        <w:rPr>
          <w:rStyle w:val="data2"/>
          <w:color w:val="000000"/>
        </w:rPr>
        <w:t>ДД.ММ</w:t>
      </w:r>
      <w:proofErr w:type="gramStart"/>
      <w:r w:rsidRPr="00683FA2">
        <w:rPr>
          <w:rStyle w:val="data2"/>
          <w:color w:val="000000"/>
        </w:rPr>
        <w:t>.Г</w:t>
      </w:r>
      <w:proofErr w:type="gramEnd"/>
      <w:r w:rsidRPr="00683FA2">
        <w:rPr>
          <w:rStyle w:val="data2"/>
          <w:color w:val="000000"/>
        </w:rPr>
        <w:t>ГГГ</w:t>
      </w:r>
      <w:r w:rsidRPr="00683FA2">
        <w:rPr>
          <w:color w:val="000000"/>
        </w:rPr>
        <w:t> Поручитель обязуется отвечать перед Заказчиком за исполнение Подрядчиком оговоренных настоящим Договором обязательств по Договору по оказанию услуг по доставке грунта </w:t>
      </w:r>
      <w:r w:rsidRPr="00683FA2">
        <w:rPr>
          <w:rStyle w:val="nomer2"/>
          <w:color w:val="000000"/>
        </w:rPr>
        <w:t>№</w:t>
      </w:r>
      <w:r w:rsidRPr="00683FA2">
        <w:rPr>
          <w:color w:val="000000"/>
        </w:rPr>
        <w:t> (в дальнейшем – «Договор подряда»), заключенному между Подрядчиком и Заказчиком </w:t>
      </w:r>
      <w:r w:rsidRPr="00683FA2">
        <w:rPr>
          <w:rStyle w:val="data2"/>
          <w:color w:val="000000"/>
        </w:rPr>
        <w:t>ДД.ММ.ГГГГ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Согласно п.1.4 Договора поручительства </w:t>
      </w:r>
      <w:r w:rsidRPr="00683FA2">
        <w:rPr>
          <w:rStyle w:val="nomer2"/>
          <w:color w:val="000000"/>
        </w:rPr>
        <w:t>№</w:t>
      </w:r>
      <w:r w:rsidRPr="00683FA2">
        <w:rPr>
          <w:color w:val="000000"/>
        </w:rPr>
        <w:t> от </w:t>
      </w:r>
      <w:r w:rsidRPr="00683FA2">
        <w:rPr>
          <w:rStyle w:val="data2"/>
          <w:color w:val="000000"/>
        </w:rPr>
        <w:t>ДД.ММ</w:t>
      </w:r>
      <w:proofErr w:type="gramStart"/>
      <w:r w:rsidRPr="00683FA2">
        <w:rPr>
          <w:rStyle w:val="data2"/>
          <w:color w:val="000000"/>
        </w:rPr>
        <w:t>.Г</w:t>
      </w:r>
      <w:proofErr w:type="gramEnd"/>
      <w:r w:rsidRPr="00683FA2">
        <w:rPr>
          <w:rStyle w:val="data2"/>
          <w:color w:val="000000"/>
        </w:rPr>
        <w:t>ГГГ</w:t>
      </w:r>
      <w:r w:rsidRPr="00683FA2">
        <w:rPr>
          <w:color w:val="000000"/>
        </w:rPr>
        <w:t> срок поручительства исчисляется со дня заключения и составляет три года.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 xml:space="preserve">В силу </w:t>
      </w:r>
      <w:proofErr w:type="gramStart"/>
      <w:r w:rsidRPr="00683FA2">
        <w:rPr>
          <w:color w:val="000000"/>
        </w:rPr>
        <w:t>ч</w:t>
      </w:r>
      <w:proofErr w:type="gramEnd"/>
      <w:r w:rsidRPr="00683FA2">
        <w:rPr>
          <w:color w:val="000000"/>
        </w:rPr>
        <w:t>. 4 ст. 367 Гражданского кодекса Российской Федерации поручительство прекращается по истечении указанного в договоре поручительства срока, на который оно дано.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Как следует из Договора поручительства </w:t>
      </w:r>
      <w:r w:rsidRPr="00683FA2">
        <w:rPr>
          <w:rStyle w:val="nomer2"/>
          <w:color w:val="000000"/>
        </w:rPr>
        <w:t>№</w:t>
      </w:r>
      <w:r w:rsidRPr="00683FA2">
        <w:rPr>
          <w:color w:val="000000"/>
        </w:rPr>
        <w:t> от </w:t>
      </w:r>
      <w:r w:rsidRPr="00683FA2">
        <w:rPr>
          <w:rStyle w:val="data2"/>
          <w:color w:val="000000"/>
        </w:rPr>
        <w:t>ДД.ММ</w:t>
      </w:r>
      <w:proofErr w:type="gramStart"/>
      <w:r w:rsidRPr="00683FA2">
        <w:rPr>
          <w:rStyle w:val="data2"/>
          <w:color w:val="000000"/>
        </w:rPr>
        <w:t>.Г</w:t>
      </w:r>
      <w:proofErr w:type="gramEnd"/>
      <w:r w:rsidRPr="00683FA2">
        <w:rPr>
          <w:rStyle w:val="data2"/>
          <w:color w:val="000000"/>
        </w:rPr>
        <w:t>ГГГ</w:t>
      </w:r>
      <w:r w:rsidRPr="00683FA2">
        <w:rPr>
          <w:color w:val="000000"/>
        </w:rPr>
        <w:t>, </w:t>
      </w:r>
      <w:r w:rsidRPr="00683FA2">
        <w:rPr>
          <w:rStyle w:val="fio1"/>
          <w:color w:val="000000"/>
        </w:rPr>
        <w:t>ФИО1</w:t>
      </w:r>
      <w:r w:rsidRPr="00683FA2">
        <w:rPr>
          <w:color w:val="000000"/>
        </w:rPr>
        <w:t> гарантировал исполнение обязательства по Договору по оказанию услуг по доставке грунта </w:t>
      </w:r>
      <w:r w:rsidRPr="00683FA2">
        <w:rPr>
          <w:rStyle w:val="nomer2"/>
          <w:color w:val="000000"/>
        </w:rPr>
        <w:t>№</w:t>
      </w:r>
      <w:r w:rsidRPr="00683FA2">
        <w:rPr>
          <w:color w:val="000000"/>
        </w:rPr>
        <w:t> от </w:t>
      </w:r>
      <w:r w:rsidRPr="00683FA2">
        <w:rPr>
          <w:rStyle w:val="data2"/>
          <w:color w:val="000000"/>
        </w:rPr>
        <w:t>ДД.ММ.ГГГГ</w:t>
      </w:r>
      <w:r w:rsidRPr="00683FA2">
        <w:rPr>
          <w:color w:val="000000"/>
        </w:rPr>
        <w:t> до </w:t>
      </w:r>
      <w:r w:rsidRPr="00683FA2">
        <w:rPr>
          <w:rStyle w:val="data2"/>
          <w:color w:val="000000"/>
        </w:rPr>
        <w:t>ДД.ММ.ГГГГ</w:t>
      </w:r>
      <w:r w:rsidRPr="00683FA2">
        <w:rPr>
          <w:color w:val="000000"/>
        </w:rPr>
        <w:t> Следовательно, поручительство </w:t>
      </w:r>
      <w:r w:rsidRPr="00683FA2">
        <w:rPr>
          <w:rStyle w:val="fio1"/>
          <w:color w:val="000000"/>
        </w:rPr>
        <w:t>ФИО1</w:t>
      </w:r>
      <w:r w:rsidRPr="00683FA2">
        <w:rPr>
          <w:color w:val="000000"/>
        </w:rPr>
        <w:t> по Договору по оказанию услуг по доставке грунта </w:t>
      </w:r>
      <w:r w:rsidRPr="00683FA2">
        <w:rPr>
          <w:rStyle w:val="nomer2"/>
          <w:color w:val="000000"/>
        </w:rPr>
        <w:t>№</w:t>
      </w:r>
      <w:r w:rsidRPr="00683FA2">
        <w:rPr>
          <w:color w:val="000000"/>
        </w:rPr>
        <w:t> от </w:t>
      </w:r>
      <w:r w:rsidRPr="00683FA2">
        <w:rPr>
          <w:rStyle w:val="data2"/>
          <w:color w:val="000000"/>
        </w:rPr>
        <w:t>ДД.ММ.ГГГГ</w:t>
      </w:r>
      <w:r w:rsidRPr="00683FA2">
        <w:rPr>
          <w:color w:val="000000"/>
        </w:rPr>
        <w:t xml:space="preserve"> следует считать </w:t>
      </w:r>
      <w:r w:rsidRPr="00683FA2">
        <w:rPr>
          <w:color w:val="000000"/>
        </w:rPr>
        <w:lastRenderedPageBreak/>
        <w:t>прекращенным с </w:t>
      </w:r>
      <w:r w:rsidRPr="00683FA2">
        <w:rPr>
          <w:rStyle w:val="data2"/>
          <w:color w:val="000000"/>
        </w:rPr>
        <w:t>ДД.ММ.ГГГГ</w:t>
      </w:r>
      <w:r w:rsidRPr="00683FA2">
        <w:rPr>
          <w:color w:val="000000"/>
        </w:rPr>
        <w:t> Исковое заявление к </w:t>
      </w:r>
      <w:r w:rsidRPr="00683FA2">
        <w:rPr>
          <w:rStyle w:val="fio1"/>
          <w:color w:val="000000"/>
        </w:rPr>
        <w:t>ФИО1</w:t>
      </w:r>
      <w:r w:rsidRPr="00683FA2">
        <w:rPr>
          <w:color w:val="000000"/>
        </w:rPr>
        <w:t> предъявлено в суд </w:t>
      </w:r>
      <w:r w:rsidRPr="00683FA2">
        <w:rPr>
          <w:rStyle w:val="data2"/>
          <w:color w:val="000000"/>
        </w:rPr>
        <w:t>ДД.ММ.ГГГГ</w:t>
      </w:r>
      <w:r w:rsidRPr="00683FA2">
        <w:rPr>
          <w:color w:val="000000"/>
        </w:rPr>
        <w:t>, то есть по истечении указанного в договоре поручительства срока.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Учитывая изложенное, в исковых требованиях к </w:t>
      </w:r>
      <w:r w:rsidRPr="00683FA2">
        <w:rPr>
          <w:rStyle w:val="fio1"/>
          <w:color w:val="000000"/>
        </w:rPr>
        <w:t>ФИО1</w:t>
      </w:r>
      <w:r w:rsidRPr="00683FA2">
        <w:rPr>
          <w:color w:val="000000"/>
        </w:rPr>
        <w:t> о взыскании задолженности по договору доставки грунта </w:t>
      </w:r>
      <w:r w:rsidRPr="00683FA2">
        <w:rPr>
          <w:rStyle w:val="nomer2"/>
          <w:color w:val="000000"/>
        </w:rPr>
        <w:t>№</w:t>
      </w:r>
      <w:r w:rsidRPr="00683FA2">
        <w:rPr>
          <w:color w:val="000000"/>
        </w:rPr>
        <w:t> от </w:t>
      </w:r>
      <w:r w:rsidRPr="00683FA2">
        <w:rPr>
          <w:rStyle w:val="data2"/>
          <w:color w:val="000000"/>
        </w:rPr>
        <w:t>ДД.ММ</w:t>
      </w:r>
      <w:proofErr w:type="gramStart"/>
      <w:r w:rsidRPr="00683FA2">
        <w:rPr>
          <w:rStyle w:val="data2"/>
          <w:color w:val="000000"/>
        </w:rPr>
        <w:t>.Г</w:t>
      </w:r>
      <w:proofErr w:type="gramEnd"/>
      <w:r w:rsidRPr="00683FA2">
        <w:rPr>
          <w:rStyle w:val="data2"/>
          <w:color w:val="000000"/>
        </w:rPr>
        <w:t>ГГГ</w:t>
      </w:r>
      <w:r w:rsidRPr="00683FA2">
        <w:rPr>
          <w:color w:val="000000"/>
        </w:rPr>
        <w:t> по договору поручительства </w:t>
      </w:r>
      <w:r w:rsidRPr="00683FA2">
        <w:rPr>
          <w:rStyle w:val="nomer2"/>
          <w:color w:val="000000"/>
        </w:rPr>
        <w:t>№</w:t>
      </w:r>
      <w:r w:rsidRPr="00683FA2">
        <w:rPr>
          <w:color w:val="000000"/>
        </w:rPr>
        <w:t> от </w:t>
      </w:r>
      <w:r w:rsidRPr="00683FA2">
        <w:rPr>
          <w:rStyle w:val="data2"/>
          <w:color w:val="000000"/>
        </w:rPr>
        <w:t>ДД.ММ.ГГГГ</w:t>
      </w:r>
      <w:r w:rsidRPr="00683FA2">
        <w:rPr>
          <w:color w:val="000000"/>
        </w:rPr>
        <w:t> в размере </w:t>
      </w:r>
      <w:r w:rsidRPr="00683FA2">
        <w:rPr>
          <w:rStyle w:val="others9"/>
          <w:color w:val="000000"/>
        </w:rPr>
        <w:t>&lt;данные изъяты&gt;</w:t>
      </w:r>
      <w:r w:rsidRPr="00683FA2">
        <w:rPr>
          <w:color w:val="000000"/>
        </w:rPr>
        <w:t> отказать.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Учитывая, что в исковых требованиях истцу отказано, оснований для возмещения государственной пошлины, уплаченной истцом при подаче иска в суд, предусмотренных ст. 98 ГПК РФ, суд не усматривает.</w:t>
      </w: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Руководствуясь ст. 194-198 ГПК Российской Федерации,</w:t>
      </w:r>
    </w:p>
    <w:p w:rsid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683FA2">
        <w:rPr>
          <w:color w:val="000000"/>
        </w:rPr>
        <w:t>РЕШИЛ:</w:t>
      </w:r>
    </w:p>
    <w:p w:rsidR="003C25C1" w:rsidRPr="00683FA2" w:rsidRDefault="003C25C1" w:rsidP="00683FA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В исковых требованиях ООО «</w:t>
      </w:r>
      <w:proofErr w:type="spellStart"/>
      <w:r w:rsidRPr="00683FA2">
        <w:rPr>
          <w:color w:val="000000"/>
        </w:rPr>
        <w:t>Башкиргаз</w:t>
      </w:r>
      <w:proofErr w:type="spellEnd"/>
      <w:r w:rsidRPr="00683FA2">
        <w:rPr>
          <w:color w:val="000000"/>
        </w:rPr>
        <w:t>» к </w:t>
      </w:r>
      <w:r w:rsidRPr="00683FA2">
        <w:rPr>
          <w:rStyle w:val="fio1"/>
          <w:color w:val="000000"/>
        </w:rPr>
        <w:t>ФИО1</w:t>
      </w:r>
      <w:r w:rsidRPr="00683FA2">
        <w:rPr>
          <w:color w:val="000000"/>
        </w:rPr>
        <w:t> о взыскании задолженности по договору доставки грунта </w:t>
      </w:r>
      <w:r w:rsidRPr="00683FA2">
        <w:rPr>
          <w:rStyle w:val="nomer2"/>
          <w:color w:val="000000"/>
        </w:rPr>
        <w:t>№</w:t>
      </w:r>
      <w:r w:rsidRPr="00683FA2">
        <w:rPr>
          <w:color w:val="000000"/>
        </w:rPr>
        <w:t> от </w:t>
      </w:r>
      <w:r w:rsidRPr="00683FA2">
        <w:rPr>
          <w:rStyle w:val="data2"/>
          <w:color w:val="000000"/>
        </w:rPr>
        <w:t>ДД.ММ</w:t>
      </w:r>
      <w:proofErr w:type="gramStart"/>
      <w:r w:rsidRPr="00683FA2">
        <w:rPr>
          <w:rStyle w:val="data2"/>
          <w:color w:val="000000"/>
        </w:rPr>
        <w:t>.Г</w:t>
      </w:r>
      <w:proofErr w:type="gramEnd"/>
      <w:r w:rsidRPr="00683FA2">
        <w:rPr>
          <w:rStyle w:val="data2"/>
          <w:color w:val="000000"/>
        </w:rPr>
        <w:t>ГГГ</w:t>
      </w:r>
      <w:r w:rsidRPr="00683FA2">
        <w:rPr>
          <w:color w:val="000000"/>
        </w:rPr>
        <w:t> по договору поручительства </w:t>
      </w:r>
      <w:r w:rsidRPr="00683FA2">
        <w:rPr>
          <w:rStyle w:val="nomer2"/>
          <w:color w:val="000000"/>
        </w:rPr>
        <w:t>№</w:t>
      </w:r>
      <w:r w:rsidRPr="00683FA2">
        <w:rPr>
          <w:color w:val="000000"/>
        </w:rPr>
        <w:t> от </w:t>
      </w:r>
      <w:r w:rsidRPr="00683FA2">
        <w:rPr>
          <w:rStyle w:val="data2"/>
          <w:color w:val="000000"/>
        </w:rPr>
        <w:t>ДД.ММ.ГГГГ</w:t>
      </w:r>
      <w:r w:rsidRPr="00683FA2">
        <w:rPr>
          <w:color w:val="000000"/>
        </w:rPr>
        <w:t> в размере </w:t>
      </w:r>
      <w:r w:rsidRPr="00683FA2">
        <w:rPr>
          <w:rStyle w:val="others10"/>
          <w:color w:val="000000"/>
        </w:rPr>
        <w:t>&lt;данные изъяты&gt;</w:t>
      </w:r>
      <w:r w:rsidRPr="00683FA2">
        <w:rPr>
          <w:color w:val="000000"/>
        </w:rPr>
        <w:t>, возмещении расходов по уплате государственной пошлины отказать.</w:t>
      </w:r>
    </w:p>
    <w:p w:rsid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Решение может быть обжаловано в Верховный Суд Республики Башкортостан в течение месяца путем подачи апелляционной жалобы через Кировский районный суд города Уфа Республики Башкортостан.</w:t>
      </w:r>
    </w:p>
    <w:p w:rsidR="003C25C1" w:rsidRPr="00683FA2" w:rsidRDefault="003C25C1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683FA2" w:rsidRPr="00683FA2" w:rsidRDefault="00683FA2" w:rsidP="00683FA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83FA2">
        <w:rPr>
          <w:color w:val="000000"/>
        </w:rPr>
        <w:t>Председательствующий: Тагирова Э.З.</w:t>
      </w:r>
    </w:p>
    <w:p w:rsidR="00EB6E9A" w:rsidRPr="00683FA2" w:rsidRDefault="00EB6E9A">
      <w:pPr>
        <w:rPr>
          <w:rFonts w:ascii="Times New Roman" w:hAnsi="Times New Roman" w:cs="Times New Roman"/>
          <w:sz w:val="24"/>
          <w:szCs w:val="24"/>
        </w:rPr>
      </w:pPr>
    </w:p>
    <w:sectPr w:rsidR="00EB6E9A" w:rsidRPr="00683FA2" w:rsidSect="003C25C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FA2"/>
    <w:rsid w:val="003C25C1"/>
    <w:rsid w:val="00683FA2"/>
    <w:rsid w:val="00EB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2">
    <w:name w:val="fio2"/>
    <w:basedOn w:val="a0"/>
    <w:rsid w:val="00683FA2"/>
  </w:style>
  <w:style w:type="character" w:customStyle="1" w:styleId="fio1">
    <w:name w:val="fio1"/>
    <w:basedOn w:val="a0"/>
    <w:rsid w:val="00683FA2"/>
  </w:style>
  <w:style w:type="character" w:customStyle="1" w:styleId="data2">
    <w:name w:val="data2"/>
    <w:basedOn w:val="a0"/>
    <w:rsid w:val="00683FA2"/>
  </w:style>
  <w:style w:type="character" w:customStyle="1" w:styleId="nomer2">
    <w:name w:val="nomer2"/>
    <w:basedOn w:val="a0"/>
    <w:rsid w:val="00683FA2"/>
  </w:style>
  <w:style w:type="character" w:customStyle="1" w:styleId="others1">
    <w:name w:val="others1"/>
    <w:basedOn w:val="a0"/>
    <w:rsid w:val="00683FA2"/>
  </w:style>
  <w:style w:type="character" w:customStyle="1" w:styleId="others2">
    <w:name w:val="others2"/>
    <w:basedOn w:val="a0"/>
    <w:rsid w:val="00683FA2"/>
  </w:style>
  <w:style w:type="character" w:customStyle="1" w:styleId="others3">
    <w:name w:val="others3"/>
    <w:basedOn w:val="a0"/>
    <w:rsid w:val="00683FA2"/>
  </w:style>
  <w:style w:type="character" w:customStyle="1" w:styleId="others4">
    <w:name w:val="others4"/>
    <w:basedOn w:val="a0"/>
    <w:rsid w:val="00683FA2"/>
  </w:style>
  <w:style w:type="character" w:customStyle="1" w:styleId="others5">
    <w:name w:val="others5"/>
    <w:basedOn w:val="a0"/>
    <w:rsid w:val="00683FA2"/>
  </w:style>
  <w:style w:type="character" w:customStyle="1" w:styleId="fio3">
    <w:name w:val="fio3"/>
    <w:basedOn w:val="a0"/>
    <w:rsid w:val="00683FA2"/>
  </w:style>
  <w:style w:type="character" w:customStyle="1" w:styleId="fio4">
    <w:name w:val="fio4"/>
    <w:basedOn w:val="a0"/>
    <w:rsid w:val="00683FA2"/>
  </w:style>
  <w:style w:type="character" w:customStyle="1" w:styleId="others6">
    <w:name w:val="others6"/>
    <w:basedOn w:val="a0"/>
    <w:rsid w:val="00683FA2"/>
  </w:style>
  <w:style w:type="character" w:customStyle="1" w:styleId="others7">
    <w:name w:val="others7"/>
    <w:basedOn w:val="a0"/>
    <w:rsid w:val="00683FA2"/>
  </w:style>
  <w:style w:type="character" w:customStyle="1" w:styleId="others8">
    <w:name w:val="others8"/>
    <w:basedOn w:val="a0"/>
    <w:rsid w:val="00683FA2"/>
  </w:style>
  <w:style w:type="character" w:customStyle="1" w:styleId="others9">
    <w:name w:val="others9"/>
    <w:basedOn w:val="a0"/>
    <w:rsid w:val="00683FA2"/>
  </w:style>
  <w:style w:type="character" w:customStyle="1" w:styleId="others10">
    <w:name w:val="others10"/>
    <w:basedOn w:val="a0"/>
    <w:rsid w:val="00683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1BB73-221D-4918-8D40-1B834971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1154</Words>
  <Characters>6582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2018-04-06T16:42:00Z</dcterms:created>
  <dcterms:modified xsi:type="dcterms:W3CDTF">2018-04-06T16:44:00Z</dcterms:modified>
</cp:coreProperties>
</file>