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0B" w:rsidRPr="004F3979" w:rsidRDefault="00283C26" w:rsidP="00053A83">
      <w:pPr>
        <w:jc w:val="center"/>
        <w:rPr>
          <w:b/>
        </w:rPr>
      </w:pPr>
      <w:bookmarkStart w:id="0" w:name="_GoBack"/>
      <w:bookmarkEnd w:id="0"/>
      <w:r w:rsidRPr="00B0275C">
        <w:rPr>
          <w:b/>
        </w:rPr>
        <w:t>Д</w:t>
      </w:r>
      <w:r w:rsidR="00B0275C" w:rsidRPr="00B0275C">
        <w:rPr>
          <w:b/>
        </w:rPr>
        <w:t>ОГОВОР</w:t>
      </w:r>
      <w:r w:rsidR="0030629B" w:rsidRPr="00B0275C">
        <w:rPr>
          <w:b/>
        </w:rPr>
        <w:t xml:space="preserve"> </w:t>
      </w:r>
    </w:p>
    <w:p w:rsidR="003F5319" w:rsidRDefault="003F5319" w:rsidP="003F531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ОКАЗАНИЕ</w:t>
      </w:r>
      <w:r w:rsidR="00797CDA">
        <w:rPr>
          <w:b/>
          <w:bCs/>
          <w:color w:val="000000"/>
        </w:rPr>
        <w:t xml:space="preserve"> УСЛУГ ДОСТАВКИ АВТОМОБИЛЯ</w:t>
      </w:r>
    </w:p>
    <w:p w:rsidR="00B0275C" w:rsidRDefault="00B0275C" w:rsidP="00B0275C"/>
    <w:p w:rsidR="00B0275C" w:rsidRPr="00053A83" w:rsidRDefault="00B0275C" w:rsidP="00B0275C">
      <w:pPr>
        <w:rPr>
          <w:sz w:val="22"/>
          <w:szCs w:val="22"/>
        </w:rPr>
      </w:pPr>
      <w:r w:rsidRPr="00053A83">
        <w:rPr>
          <w:b/>
          <w:sz w:val="22"/>
          <w:szCs w:val="22"/>
        </w:rPr>
        <w:t xml:space="preserve">г. </w:t>
      </w:r>
      <w:r w:rsidR="00D40DF7">
        <w:rPr>
          <w:b/>
          <w:sz w:val="22"/>
          <w:szCs w:val="22"/>
        </w:rPr>
        <w:t>САРАТОВ</w:t>
      </w:r>
      <w:r w:rsidRPr="00053A83">
        <w:rPr>
          <w:sz w:val="22"/>
          <w:szCs w:val="22"/>
        </w:rPr>
        <w:tab/>
      </w:r>
      <w:r w:rsidRPr="00053A83">
        <w:rPr>
          <w:sz w:val="22"/>
          <w:szCs w:val="22"/>
        </w:rPr>
        <w:tab/>
      </w:r>
      <w:r w:rsidRPr="00053A83">
        <w:rPr>
          <w:sz w:val="22"/>
          <w:szCs w:val="22"/>
        </w:rPr>
        <w:tab/>
      </w:r>
      <w:r w:rsidRPr="00053A83">
        <w:rPr>
          <w:sz w:val="22"/>
          <w:szCs w:val="22"/>
        </w:rPr>
        <w:tab/>
      </w:r>
      <w:r w:rsidR="00BF7C93" w:rsidRPr="00534082">
        <w:rPr>
          <w:sz w:val="22"/>
          <w:szCs w:val="22"/>
        </w:rPr>
        <w:t xml:space="preserve">                     </w:t>
      </w:r>
      <w:r w:rsidR="005559A1">
        <w:rPr>
          <w:sz w:val="22"/>
          <w:szCs w:val="22"/>
        </w:rPr>
        <w:t xml:space="preserve">                 </w:t>
      </w:r>
      <w:r w:rsidR="00BF7C93" w:rsidRPr="00534082">
        <w:rPr>
          <w:sz w:val="22"/>
          <w:szCs w:val="22"/>
        </w:rPr>
        <w:t xml:space="preserve"> </w:t>
      </w:r>
      <w:r w:rsidR="005559A1">
        <w:rPr>
          <w:sz w:val="22"/>
          <w:szCs w:val="22"/>
        </w:rPr>
        <w:t xml:space="preserve">                             </w:t>
      </w:r>
      <w:r w:rsidR="00BF7C93" w:rsidRPr="00534082">
        <w:rPr>
          <w:sz w:val="22"/>
          <w:szCs w:val="22"/>
        </w:rPr>
        <w:t xml:space="preserve">  </w:t>
      </w:r>
      <w:r w:rsidR="000C7210">
        <w:rPr>
          <w:b/>
          <w:sz w:val="22"/>
          <w:szCs w:val="22"/>
        </w:rPr>
        <w:t>«</w:t>
      </w:r>
      <w:r w:rsidR="00F019A5">
        <w:rPr>
          <w:b/>
          <w:sz w:val="22"/>
          <w:szCs w:val="22"/>
        </w:rPr>
        <w:t xml:space="preserve"> 02</w:t>
      </w:r>
      <w:r w:rsidR="000C7210">
        <w:rPr>
          <w:b/>
          <w:sz w:val="22"/>
          <w:szCs w:val="22"/>
        </w:rPr>
        <w:t>»</w:t>
      </w:r>
      <w:r w:rsidR="00FD525B">
        <w:rPr>
          <w:b/>
          <w:sz w:val="22"/>
          <w:szCs w:val="22"/>
        </w:rPr>
        <w:t>___</w:t>
      </w:r>
      <w:r w:rsidR="00F019A5">
        <w:rPr>
          <w:b/>
          <w:sz w:val="22"/>
          <w:szCs w:val="22"/>
        </w:rPr>
        <w:t>апреля</w:t>
      </w:r>
      <w:r w:rsidR="00874A16">
        <w:rPr>
          <w:b/>
          <w:sz w:val="22"/>
          <w:szCs w:val="22"/>
        </w:rPr>
        <w:t>__</w:t>
      </w:r>
      <w:r w:rsidR="00893B7A">
        <w:rPr>
          <w:b/>
          <w:sz w:val="22"/>
          <w:szCs w:val="22"/>
        </w:rPr>
        <w:t>201</w:t>
      </w:r>
      <w:r w:rsidR="00874A16">
        <w:rPr>
          <w:b/>
          <w:sz w:val="22"/>
          <w:szCs w:val="22"/>
        </w:rPr>
        <w:t>7</w:t>
      </w:r>
      <w:r w:rsidR="002D3A61">
        <w:rPr>
          <w:b/>
          <w:sz w:val="22"/>
          <w:szCs w:val="22"/>
        </w:rPr>
        <w:t>г</w:t>
      </w:r>
      <w:r w:rsidR="005559A1">
        <w:rPr>
          <w:b/>
          <w:sz w:val="22"/>
          <w:szCs w:val="22"/>
        </w:rPr>
        <w:t>.</w:t>
      </w:r>
      <w:r w:rsidRPr="00053A83">
        <w:rPr>
          <w:b/>
          <w:sz w:val="22"/>
          <w:szCs w:val="22"/>
        </w:rPr>
        <w:t xml:space="preserve">                                                                                                      </w:t>
      </w:r>
    </w:p>
    <w:p w:rsidR="00B0275C" w:rsidRDefault="00B0275C" w:rsidP="00B0275C"/>
    <w:p w:rsidR="00283C26" w:rsidRPr="009B5257" w:rsidRDefault="00D40DF7" w:rsidP="009E636E">
      <w:pPr>
        <w:jc w:val="both"/>
        <w:rPr>
          <w:rFonts w:ascii="CyrillicGaramond" w:hAnsi="CyrillicGaramond"/>
          <w:sz w:val="28"/>
          <w:szCs w:val="28"/>
        </w:rPr>
      </w:pPr>
      <w:r>
        <w:rPr>
          <w:b/>
        </w:rPr>
        <w:t>ООО «ОЦЕНОЧНАЯ КОМПАНИЯ</w:t>
      </w:r>
      <w:r w:rsidR="004A42BE" w:rsidRPr="00B0275C">
        <w:rPr>
          <w:b/>
        </w:rPr>
        <w:t>»</w:t>
      </w:r>
      <w:r w:rsidR="00B0275C">
        <w:t>, именуемое</w:t>
      </w:r>
      <w:r w:rsidR="00283C26" w:rsidRPr="00B0275C">
        <w:t xml:space="preserve"> в дальнейшем «Экспедитор»,</w:t>
      </w:r>
      <w:r w:rsidR="00B0275C">
        <w:t xml:space="preserve"> </w:t>
      </w:r>
      <w:r>
        <w:t>в лице директора Титова М.Д</w:t>
      </w:r>
      <w:r w:rsidR="00B0275C">
        <w:t xml:space="preserve"> действующего на основании Устава</w:t>
      </w:r>
      <w:r w:rsidR="00283C26" w:rsidRPr="00B0275C">
        <w:t xml:space="preserve"> с одной стороны</w:t>
      </w:r>
      <w:r w:rsidR="00B0275C">
        <w:t>,</w:t>
      </w:r>
      <w:r w:rsidR="0077024C">
        <w:t xml:space="preserve"> и</w:t>
      </w:r>
      <w:r w:rsidR="00FD525B">
        <w:t>__</w:t>
      </w:r>
      <w:r w:rsidR="00863AC5">
        <w:t>Коротков __</w:t>
      </w:r>
      <w:r w:rsidR="003C18BE">
        <w:t xml:space="preserve">Константин Леонидович </w:t>
      </w:r>
      <w:r w:rsidR="00B0275C">
        <w:t>именуемое</w:t>
      </w:r>
      <w:r w:rsidR="00C1219E">
        <w:t xml:space="preserve"> в да</w:t>
      </w:r>
      <w:r w:rsidR="00BF7C93">
        <w:t xml:space="preserve">льнейшем «Клиент», </w:t>
      </w:r>
      <w:r w:rsidR="00B0275C">
        <w:t>с другой стороны</w:t>
      </w:r>
      <w:r w:rsidR="00283C26" w:rsidRPr="00B0275C">
        <w:t>,</w:t>
      </w:r>
      <w:r w:rsidR="00B0275C">
        <w:t xml:space="preserve"> совместно именуемые «Стороны»,</w:t>
      </w:r>
      <w:r w:rsidR="00283C26" w:rsidRPr="00B0275C">
        <w:t xml:space="preserve"> заключили настоящий договор</w:t>
      </w:r>
      <w:r w:rsidR="00BC64A3">
        <w:t xml:space="preserve">   </w:t>
      </w:r>
      <w:r w:rsidR="00B0275C">
        <w:t xml:space="preserve"> о нижеследующем:</w:t>
      </w:r>
    </w:p>
    <w:p w:rsidR="00242007" w:rsidRPr="00B0275C" w:rsidRDefault="00242007" w:rsidP="00B0275C">
      <w:r w:rsidRPr="00B0275C">
        <w:t xml:space="preserve">  </w:t>
      </w:r>
    </w:p>
    <w:p w:rsidR="00242007" w:rsidRDefault="00242007" w:rsidP="00B0275C">
      <w:pPr>
        <w:jc w:val="center"/>
        <w:rPr>
          <w:b/>
        </w:rPr>
      </w:pPr>
      <w:r w:rsidRPr="00B0275C">
        <w:rPr>
          <w:b/>
        </w:rPr>
        <w:t>1.</w:t>
      </w:r>
      <w:r w:rsidR="00094D9A" w:rsidRPr="00B0275C">
        <w:rPr>
          <w:b/>
        </w:rPr>
        <w:t xml:space="preserve"> </w:t>
      </w:r>
      <w:r w:rsidRPr="00B0275C">
        <w:rPr>
          <w:b/>
        </w:rPr>
        <w:t>Предмет Договора</w:t>
      </w:r>
    </w:p>
    <w:p w:rsidR="00B0275C" w:rsidRPr="00B0275C" w:rsidRDefault="00B0275C" w:rsidP="00B0275C">
      <w:pPr>
        <w:jc w:val="center"/>
        <w:rPr>
          <w:b/>
        </w:rPr>
      </w:pPr>
    </w:p>
    <w:p w:rsidR="00574785" w:rsidRPr="00CE7134" w:rsidRDefault="00CE7134" w:rsidP="00FD525B">
      <w:r w:rsidRPr="00CE7134">
        <w:rPr>
          <w:b/>
        </w:rPr>
        <w:t>1.1</w:t>
      </w:r>
      <w:r w:rsidRPr="00CE7134">
        <w:t>.</w:t>
      </w:r>
      <w:r w:rsidR="00242007" w:rsidRPr="00B0275C">
        <w:t>Экспедитор обязует</w:t>
      </w:r>
      <w:r w:rsidR="003C18BE">
        <w:t xml:space="preserve">ся за </w:t>
      </w:r>
      <w:r w:rsidR="00574785">
        <w:t xml:space="preserve"> счет К</w:t>
      </w:r>
      <w:r w:rsidR="00242007" w:rsidRPr="00B0275C">
        <w:t>лиента предоставить услуги, связанны</w:t>
      </w:r>
      <w:r w:rsidR="00534082">
        <w:t xml:space="preserve">е с перевозкой </w:t>
      </w:r>
      <w:r w:rsidR="00D91934">
        <w:rPr>
          <w:bCs/>
        </w:rPr>
        <w:t>автомобил</w:t>
      </w:r>
      <w:r w:rsidR="006C5D3E">
        <w:rPr>
          <w:bCs/>
        </w:rPr>
        <w:t>я</w:t>
      </w:r>
      <w:r w:rsidR="006A2CE7">
        <w:rPr>
          <w:bCs/>
        </w:rPr>
        <w:t xml:space="preserve"> </w:t>
      </w:r>
      <w:r w:rsidR="00EA5831">
        <w:rPr>
          <w:bCs/>
        </w:rPr>
        <w:t>_</w:t>
      </w:r>
      <w:r w:rsidR="00FD525B">
        <w:rPr>
          <w:bCs/>
        </w:rPr>
        <w:t>_</w:t>
      </w:r>
      <w:r w:rsidR="003E082F">
        <w:rPr>
          <w:bCs/>
        </w:rPr>
        <w:t xml:space="preserve">ВАЗ </w:t>
      </w:r>
      <w:r w:rsidR="00B83A34">
        <w:rPr>
          <w:bCs/>
        </w:rPr>
        <w:t xml:space="preserve">LADA PRIORA 2012 </w:t>
      </w:r>
      <w:r w:rsidR="00E3758F">
        <w:rPr>
          <w:bCs/>
        </w:rPr>
        <w:t>г.в</w:t>
      </w:r>
      <w:r w:rsidR="00534082">
        <w:t>.</w:t>
      </w:r>
      <w:r w:rsidR="00BB2383">
        <w:t xml:space="preserve"> </w:t>
      </w:r>
    </w:p>
    <w:p w:rsidR="00242007" w:rsidRPr="00B0275C" w:rsidRDefault="00242007" w:rsidP="00FD525B">
      <w:r w:rsidRPr="00053A83">
        <w:rPr>
          <w:b/>
        </w:rPr>
        <w:t>1.2.</w:t>
      </w:r>
      <w:r w:rsidRPr="00B0275C">
        <w:t xml:space="preserve"> Клиент обязуется оплатить Экспедитору предоставленные им услуг</w:t>
      </w:r>
      <w:r w:rsidR="00CB2B0C">
        <w:t>и, связанные с перевозкой груза, стоимостью 12900т.р.</w:t>
      </w:r>
    </w:p>
    <w:p w:rsidR="00242007" w:rsidRPr="00B0275C" w:rsidRDefault="00242007" w:rsidP="00B0275C"/>
    <w:p w:rsidR="00242007" w:rsidRDefault="00094D9A" w:rsidP="00053A83">
      <w:pPr>
        <w:jc w:val="center"/>
        <w:rPr>
          <w:b/>
        </w:rPr>
      </w:pPr>
      <w:r w:rsidRPr="00053A83">
        <w:rPr>
          <w:b/>
        </w:rPr>
        <w:t>2. Права и обязанности сторон</w:t>
      </w:r>
    </w:p>
    <w:p w:rsidR="00053A83" w:rsidRPr="00053A83" w:rsidRDefault="00053A83" w:rsidP="00053A83">
      <w:pPr>
        <w:jc w:val="center"/>
        <w:rPr>
          <w:b/>
        </w:rPr>
      </w:pPr>
    </w:p>
    <w:p w:rsidR="00242007" w:rsidRPr="00053A83" w:rsidRDefault="00242007" w:rsidP="00053A83">
      <w:pPr>
        <w:jc w:val="center"/>
        <w:rPr>
          <w:b/>
        </w:rPr>
      </w:pPr>
      <w:r w:rsidRPr="00053A83">
        <w:rPr>
          <w:b/>
        </w:rPr>
        <w:t>2.1. Экспедитор</w:t>
      </w:r>
    </w:p>
    <w:p w:rsidR="00053A83" w:rsidRDefault="00053A83" w:rsidP="00B0275C"/>
    <w:p w:rsidR="00242007" w:rsidRPr="00B0275C" w:rsidRDefault="00242007" w:rsidP="00B0275C">
      <w:r w:rsidRPr="00053A83">
        <w:rPr>
          <w:b/>
        </w:rPr>
        <w:t>2.1.1.</w:t>
      </w:r>
      <w:r w:rsidR="00CB2B0C">
        <w:t xml:space="preserve"> Организует доставку автомобиля </w:t>
      </w:r>
      <w:r w:rsidRPr="00B0275C">
        <w:t>Клиента</w:t>
      </w:r>
      <w:r w:rsidR="001F1675">
        <w:t xml:space="preserve">. </w:t>
      </w:r>
      <w:r w:rsidRPr="00B0275C">
        <w:t xml:space="preserve"> Датой отпр</w:t>
      </w:r>
      <w:r w:rsidR="00882E99" w:rsidRPr="00B0275C">
        <w:t>авки груза считается дата выхода</w:t>
      </w:r>
      <w:r w:rsidR="00B90ADE">
        <w:t xml:space="preserve"> транспорта </w:t>
      </w:r>
      <w:r w:rsidRPr="00B0275C">
        <w:t xml:space="preserve"> из пункта отправления.</w:t>
      </w:r>
    </w:p>
    <w:p w:rsidR="00242007" w:rsidRPr="00B0275C" w:rsidRDefault="00242007" w:rsidP="00B0275C">
      <w:r w:rsidRPr="00053A83">
        <w:rPr>
          <w:b/>
        </w:rPr>
        <w:t>2.1.2.</w:t>
      </w:r>
      <w:r w:rsidR="00EA7DF3">
        <w:t xml:space="preserve"> Принимает клиент автомобиль </w:t>
      </w:r>
      <w:r w:rsidRPr="00B0275C">
        <w:t>с одновременным составлением перевозочно-дефектовочной ведомости, в которой указывается техническое состояние, к</w:t>
      </w:r>
      <w:r w:rsidR="00F5473F">
        <w:t>омплектность, внешний вид автомобиля.</w:t>
      </w:r>
    </w:p>
    <w:p w:rsidR="00242007" w:rsidRPr="00B0275C" w:rsidRDefault="00242007" w:rsidP="00B0275C">
      <w:r w:rsidRPr="00053A83">
        <w:rPr>
          <w:b/>
        </w:rPr>
        <w:t>2.1.3.</w:t>
      </w:r>
      <w:r w:rsidR="00F5473F">
        <w:t xml:space="preserve"> Обеспечивает сохранность автомобиля </w:t>
      </w:r>
      <w:r w:rsidRPr="00B0275C">
        <w:t>с момента принятия его по перевозочно-дефектовочной ведомости под свою ответственность и получения от Клиента документов, необходимых Экспедитору для выполнения обязанностей по договору</w:t>
      </w:r>
      <w:r w:rsidR="001C5A19">
        <w:t xml:space="preserve">, </w:t>
      </w:r>
      <w:r w:rsidR="008C472F" w:rsidRPr="00B0275C">
        <w:t>до момента</w:t>
      </w:r>
      <w:r w:rsidR="004F49A0">
        <w:t xml:space="preserve"> получения</w:t>
      </w:r>
      <w:r w:rsidR="008C472F" w:rsidRPr="00B0275C">
        <w:t xml:space="preserve"> </w:t>
      </w:r>
      <w:r w:rsidR="004F49A0">
        <w:t xml:space="preserve"> </w:t>
      </w:r>
      <w:r w:rsidR="001F74EB">
        <w:t xml:space="preserve">автомобиля </w:t>
      </w:r>
      <w:r w:rsidR="008C472F" w:rsidRPr="00B0275C">
        <w:t xml:space="preserve"> получателем, указанным Клиентом.</w:t>
      </w:r>
    </w:p>
    <w:p w:rsidR="008C472F" w:rsidRDefault="008C472F" w:rsidP="00B0275C">
      <w:r w:rsidRPr="00053A83">
        <w:rPr>
          <w:b/>
        </w:rPr>
        <w:t>2.1.4.</w:t>
      </w:r>
      <w:r w:rsidRPr="00B0275C">
        <w:t xml:space="preserve"> Уведомляет Получателя о прибытии в пункт назначения его </w:t>
      </w:r>
      <w:r w:rsidR="001F74EB">
        <w:t>автомобиля</w:t>
      </w:r>
      <w:r w:rsidRPr="00B0275C">
        <w:t xml:space="preserve"> не позднее вр</w:t>
      </w:r>
      <w:r w:rsidR="00BB0DD1">
        <w:t xml:space="preserve">емени прибытия </w:t>
      </w:r>
      <w:r w:rsidR="00CB7C21">
        <w:t xml:space="preserve">автомобиля </w:t>
      </w:r>
      <w:r w:rsidR="00BB0DD1">
        <w:t xml:space="preserve"> (</w:t>
      </w:r>
      <w:r w:rsidRPr="00B0275C">
        <w:t xml:space="preserve">способ уведомления </w:t>
      </w:r>
      <w:r w:rsidR="00BB0DD1">
        <w:t>указывается Клиентом в перевозочно-дефектовочной ведомости</w:t>
      </w:r>
      <w:r w:rsidRPr="00B0275C">
        <w:t>).</w:t>
      </w:r>
    </w:p>
    <w:p w:rsidR="008C472F" w:rsidRPr="00B0275C" w:rsidRDefault="00D960B0" w:rsidP="00B0275C">
      <w:r>
        <w:rPr>
          <w:b/>
        </w:rPr>
        <w:t>2.1.5</w:t>
      </w:r>
      <w:r w:rsidR="008C472F" w:rsidRPr="00053A83">
        <w:rPr>
          <w:b/>
        </w:rPr>
        <w:t>.</w:t>
      </w:r>
      <w:r w:rsidR="002D4E78">
        <w:t xml:space="preserve"> В обязательном порядке должен </w:t>
      </w:r>
      <w:r w:rsidR="00A177D2">
        <w:t>позванивать клиенту.</w:t>
      </w:r>
      <w:r w:rsidR="002D4E78">
        <w:t xml:space="preserve"> </w:t>
      </w:r>
    </w:p>
    <w:p w:rsidR="008C472F" w:rsidRPr="00B0275C" w:rsidRDefault="00A177D2" w:rsidP="00B0275C">
      <w:r>
        <w:rPr>
          <w:b/>
        </w:rPr>
        <w:t>2.1.6</w:t>
      </w:r>
      <w:r w:rsidR="008C472F" w:rsidRPr="00053A83">
        <w:rPr>
          <w:b/>
        </w:rPr>
        <w:t>.</w:t>
      </w:r>
      <w:r w:rsidR="008C472F" w:rsidRPr="00B0275C">
        <w:t xml:space="preserve"> Имеет право привлекать третьих лиц для обеспечения исполнения обязанностей по данному договору.</w:t>
      </w:r>
    </w:p>
    <w:p w:rsidR="008C472F" w:rsidRDefault="008C472F" w:rsidP="00053A83">
      <w:pPr>
        <w:jc w:val="center"/>
        <w:rPr>
          <w:b/>
        </w:rPr>
      </w:pPr>
      <w:r w:rsidRPr="00053A83">
        <w:rPr>
          <w:b/>
        </w:rPr>
        <w:t>2.2.Клиент</w:t>
      </w:r>
    </w:p>
    <w:p w:rsidR="00053A83" w:rsidRPr="00053A83" w:rsidRDefault="00053A83" w:rsidP="00053A83">
      <w:pPr>
        <w:jc w:val="center"/>
        <w:rPr>
          <w:b/>
        </w:rPr>
      </w:pPr>
    </w:p>
    <w:p w:rsidR="008C472F" w:rsidRPr="00B0275C" w:rsidRDefault="00094D9A" w:rsidP="00B0275C">
      <w:r w:rsidRPr="00053A83">
        <w:rPr>
          <w:b/>
        </w:rPr>
        <w:t>2.2.1.</w:t>
      </w:r>
      <w:r w:rsidR="00C24948">
        <w:t xml:space="preserve"> А</w:t>
      </w:r>
      <w:r w:rsidRPr="00B0275C">
        <w:t>втотранспортное средство должно быть в технически исправном состоянии, чистым, иметь не менее 10 литров запаса топлива.</w:t>
      </w:r>
    </w:p>
    <w:p w:rsidR="00094D9A" w:rsidRPr="00B0275C" w:rsidRDefault="00094D9A" w:rsidP="00B0275C">
      <w:r w:rsidRPr="00053A83">
        <w:rPr>
          <w:b/>
        </w:rPr>
        <w:t>2.2.2.</w:t>
      </w:r>
      <w:r w:rsidR="00C24948">
        <w:t xml:space="preserve"> </w:t>
      </w:r>
      <w:r w:rsidR="00C91CDB">
        <w:t>Принимает автомобиль п</w:t>
      </w:r>
      <w:r w:rsidR="00BF7C93" w:rsidRPr="00B0275C">
        <w:t>еревозочной</w:t>
      </w:r>
      <w:r w:rsidR="0030629B" w:rsidRPr="00B0275C">
        <w:t xml:space="preserve"> </w:t>
      </w:r>
      <w:r w:rsidR="00BF7C93">
        <w:t>–</w:t>
      </w:r>
      <w:r w:rsidR="0030629B" w:rsidRPr="00B0275C">
        <w:t xml:space="preserve"> </w:t>
      </w:r>
      <w:r w:rsidRPr="00B0275C">
        <w:t>дефектовочной</w:t>
      </w:r>
      <w:r w:rsidR="00BF7C93">
        <w:t xml:space="preserve"> </w:t>
      </w:r>
      <w:r w:rsidRPr="00B0275C">
        <w:t xml:space="preserve"> ведомости с приложением документов, необходимых для </w:t>
      </w:r>
      <w:r w:rsidR="00BF7C93" w:rsidRPr="00B0275C">
        <w:t>исполнения</w:t>
      </w:r>
      <w:r w:rsidRPr="00B0275C">
        <w:t xml:space="preserve"> обязанностей по договору.</w:t>
      </w:r>
    </w:p>
    <w:p w:rsidR="00094D9A" w:rsidRPr="00B0275C" w:rsidRDefault="00094D9A" w:rsidP="00B0275C">
      <w:r w:rsidRPr="00053A83">
        <w:rPr>
          <w:b/>
        </w:rPr>
        <w:t>2.2.3.</w:t>
      </w:r>
      <w:r w:rsidR="0001346E">
        <w:t xml:space="preserve"> Указывает в перевозочно</w:t>
      </w:r>
      <w:r w:rsidR="00BF7C93">
        <w:t xml:space="preserve">й </w:t>
      </w:r>
      <w:r w:rsidR="0001346E">
        <w:t xml:space="preserve">-дефектовочной ведомости Экспедитору </w:t>
      </w:r>
      <w:r w:rsidRPr="00B0275C">
        <w:t>способ уведомле</w:t>
      </w:r>
      <w:r w:rsidR="00C91CDB">
        <w:t>ния получателя о прибытии автомобиля пункт назначения.</w:t>
      </w:r>
    </w:p>
    <w:p w:rsidR="00094D9A" w:rsidRPr="00B0275C" w:rsidRDefault="00094D9A" w:rsidP="00B0275C">
      <w:r w:rsidRPr="00053A83">
        <w:rPr>
          <w:b/>
        </w:rPr>
        <w:t>2.2.4.</w:t>
      </w:r>
      <w:r w:rsidRPr="00B0275C">
        <w:t xml:space="preserve"> Производит оплату за услуги, связанные с перевозкой </w:t>
      </w:r>
      <w:r w:rsidR="003479CB">
        <w:t>автомобиля</w:t>
      </w:r>
      <w:r w:rsidRPr="00B0275C">
        <w:t>,</w:t>
      </w:r>
      <w:r w:rsidR="000E6FD8">
        <w:t xml:space="preserve"> до момента получения груза получателем.</w:t>
      </w:r>
      <w:r w:rsidRPr="00B0275C">
        <w:t xml:space="preserve"> </w:t>
      </w:r>
    </w:p>
    <w:p w:rsidR="00094D9A" w:rsidRPr="00B0275C" w:rsidRDefault="00094D9A" w:rsidP="00B0275C">
      <w:r w:rsidRPr="00053A83">
        <w:rPr>
          <w:b/>
        </w:rPr>
        <w:t>2.2.5.</w:t>
      </w:r>
      <w:r w:rsidRPr="00B0275C">
        <w:t xml:space="preserve"> Оплату за разгрузку </w:t>
      </w:r>
      <w:r w:rsidR="00EF1140">
        <w:t>груза</w:t>
      </w:r>
      <w:r w:rsidR="00EF1140" w:rsidRPr="00EF1140">
        <w:t>,</w:t>
      </w:r>
      <w:r w:rsidR="00BF7C93">
        <w:t xml:space="preserve"> </w:t>
      </w:r>
      <w:r w:rsidR="00EF1140">
        <w:t>за услуги автостоянки</w:t>
      </w:r>
      <w:r w:rsidR="00EF1140" w:rsidRPr="00EF1140">
        <w:t xml:space="preserve"> </w:t>
      </w:r>
      <w:r w:rsidRPr="00B0275C">
        <w:t xml:space="preserve">производит при получении </w:t>
      </w:r>
      <w:r w:rsidR="003479CB">
        <w:t>автомобиля</w:t>
      </w:r>
      <w:r w:rsidRPr="00B0275C">
        <w:t xml:space="preserve"> само</w:t>
      </w:r>
      <w:r w:rsidR="003479CB">
        <w:t>стоятельно.</w:t>
      </w:r>
    </w:p>
    <w:p w:rsidR="00094D9A" w:rsidRPr="00B0275C" w:rsidRDefault="00094D9A" w:rsidP="00B0275C"/>
    <w:p w:rsidR="00094D9A" w:rsidRDefault="00094D9A" w:rsidP="00053A83">
      <w:pPr>
        <w:jc w:val="center"/>
        <w:rPr>
          <w:b/>
        </w:rPr>
      </w:pPr>
      <w:r w:rsidRPr="00053A83">
        <w:rPr>
          <w:b/>
        </w:rPr>
        <w:t>3. Ответственность Сторон</w:t>
      </w:r>
    </w:p>
    <w:p w:rsidR="00D64F58" w:rsidRDefault="00D64F58" w:rsidP="00053A83">
      <w:pPr>
        <w:jc w:val="center"/>
        <w:rPr>
          <w:b/>
        </w:rPr>
      </w:pPr>
    </w:p>
    <w:p w:rsidR="00053A83" w:rsidRPr="00053A83" w:rsidRDefault="00053A83" w:rsidP="00053A83">
      <w:pPr>
        <w:jc w:val="center"/>
        <w:rPr>
          <w:b/>
        </w:rPr>
      </w:pPr>
    </w:p>
    <w:p w:rsidR="00094D9A" w:rsidRPr="00B0275C" w:rsidRDefault="00094D9A" w:rsidP="00B0275C">
      <w:r w:rsidRPr="00053A83">
        <w:rPr>
          <w:b/>
        </w:rPr>
        <w:t>3.1.</w:t>
      </w:r>
      <w:r w:rsidRPr="00B0275C">
        <w:t xml:space="preserve"> </w:t>
      </w:r>
      <w:r w:rsidR="00882E99" w:rsidRPr="00B0275C">
        <w:t>З</w:t>
      </w:r>
      <w:r w:rsidRPr="00B0275C">
        <w:t>а неисполнение или ненадлежащее исполнение обязанностей по договору</w:t>
      </w:r>
      <w:r w:rsidR="00DD79AA" w:rsidRPr="00B0275C">
        <w:t xml:space="preserve"> стороны несут ответственность по основаниям и в размере, которые определяются в с</w:t>
      </w:r>
      <w:r w:rsidR="00690A1F">
        <w:t>оотве</w:t>
      </w:r>
      <w:r w:rsidR="00953105">
        <w:t xml:space="preserve">тствии с правилами гл.25 ПС </w:t>
      </w:r>
      <w:r w:rsidR="00690A1F">
        <w:t xml:space="preserve"> РФ  и </w:t>
      </w:r>
      <w:r w:rsidR="00DD79AA" w:rsidRPr="00B0275C">
        <w:t>Т</w:t>
      </w:r>
      <w:r w:rsidR="00FA028B">
        <w:t>ранспортным Уставом дор</w:t>
      </w:r>
      <w:r w:rsidR="00DD79AA" w:rsidRPr="00B0275C">
        <w:t>ог РФ.</w:t>
      </w:r>
    </w:p>
    <w:p w:rsidR="007419B6" w:rsidRDefault="00DD79AA" w:rsidP="007E453E">
      <w:r w:rsidRPr="00053A83">
        <w:rPr>
          <w:b/>
        </w:rPr>
        <w:t>3.2.</w:t>
      </w:r>
      <w:r w:rsidR="00FA028B">
        <w:t xml:space="preserve"> Экспедитор </w:t>
      </w:r>
      <w:r w:rsidRPr="00B0275C">
        <w:t>нес</w:t>
      </w:r>
      <w:r w:rsidR="003870BE">
        <w:t xml:space="preserve">ет ответственности за время доставки </w:t>
      </w:r>
      <w:r w:rsidR="007419B6">
        <w:t>автомобиля</w:t>
      </w:r>
    </w:p>
    <w:p w:rsidR="00BA5D1A" w:rsidRPr="00B0275C" w:rsidRDefault="007419B6" w:rsidP="00B0275C">
      <w:r>
        <w:t xml:space="preserve">                                                           </w:t>
      </w:r>
    </w:p>
    <w:p w:rsidR="00BA5D1A" w:rsidRPr="00053A83" w:rsidRDefault="00F63A4B" w:rsidP="00053A83">
      <w:pPr>
        <w:jc w:val="center"/>
        <w:rPr>
          <w:b/>
        </w:rPr>
      </w:pPr>
      <w:r>
        <w:rPr>
          <w:b/>
        </w:rPr>
        <w:t>4</w:t>
      </w:r>
      <w:r w:rsidR="00BA5D1A" w:rsidRPr="00053A83">
        <w:rPr>
          <w:b/>
        </w:rPr>
        <w:t>. Заключительные Положения</w:t>
      </w:r>
    </w:p>
    <w:p w:rsidR="00BA5D1A" w:rsidRPr="00B0275C" w:rsidRDefault="00BA5D1A" w:rsidP="00B0275C"/>
    <w:p w:rsidR="00BC64A3" w:rsidRDefault="00115D62" w:rsidP="00B0275C">
      <w:r>
        <w:rPr>
          <w:b/>
        </w:rPr>
        <w:t>4.1.</w:t>
      </w:r>
      <w:r w:rsidR="00BC64A3">
        <w:t>Все,</w:t>
      </w:r>
      <w:r w:rsidR="009E636E">
        <w:t xml:space="preserve"> </w:t>
      </w:r>
      <w:r w:rsidR="00BC64A3">
        <w:t>что не урегулировано настоящим договором,</w:t>
      </w:r>
      <w:r w:rsidR="009E636E">
        <w:t xml:space="preserve"> </w:t>
      </w:r>
      <w:r w:rsidR="00BC64A3">
        <w:t xml:space="preserve">стороны разрешают в соответствии с действующим   </w:t>
      </w:r>
    </w:p>
    <w:p w:rsidR="00BA5D1A" w:rsidRPr="00B0275C" w:rsidRDefault="00BC64A3" w:rsidP="00B0275C">
      <w:r>
        <w:t xml:space="preserve">российским законодательством.       </w:t>
      </w:r>
    </w:p>
    <w:p w:rsidR="00BA5D1A" w:rsidRPr="00B0275C" w:rsidRDefault="00115D62" w:rsidP="00B0275C">
      <w:r>
        <w:rPr>
          <w:b/>
        </w:rPr>
        <w:lastRenderedPageBreak/>
        <w:t>4.2</w:t>
      </w:r>
      <w:r w:rsidR="00A86042" w:rsidRPr="00053A83">
        <w:rPr>
          <w:b/>
        </w:rPr>
        <w:t>.</w:t>
      </w:r>
      <w:r w:rsidR="00A86042" w:rsidRPr="00B0275C">
        <w:t xml:space="preserve"> Настоящий догов</w:t>
      </w:r>
      <w:r w:rsidR="00BC64A3">
        <w:t>ор составлен в двух экземплярах.</w:t>
      </w:r>
      <w:r w:rsidR="009E636E">
        <w:t xml:space="preserve"> </w:t>
      </w:r>
      <w:r w:rsidR="00BC64A3">
        <w:t>Оба экземпляра идентичны и имеют одинаковую юридическую силу.</w:t>
      </w:r>
      <w:r w:rsidR="009E636E">
        <w:t xml:space="preserve"> </w:t>
      </w:r>
      <w:r w:rsidR="00BC64A3">
        <w:t>У каждой стороны находится один экземпляр настоящего договора.</w:t>
      </w:r>
    </w:p>
    <w:p w:rsidR="00A86042" w:rsidRPr="00B0275C" w:rsidRDefault="00A86042" w:rsidP="00B0275C"/>
    <w:p w:rsidR="00A86042" w:rsidRDefault="00A86042" w:rsidP="00053A83">
      <w:pPr>
        <w:jc w:val="center"/>
        <w:rPr>
          <w:b/>
        </w:rPr>
      </w:pPr>
      <w:r w:rsidRPr="00053A83">
        <w:rPr>
          <w:b/>
        </w:rPr>
        <w:t>Юридические адреса и банковские реквизиты сторон</w:t>
      </w:r>
    </w:p>
    <w:p w:rsidR="00053A83" w:rsidRDefault="00053A83" w:rsidP="00053A83">
      <w:pPr>
        <w:jc w:val="center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0"/>
        <w:gridCol w:w="5130"/>
      </w:tblGrid>
      <w:tr w:rsidR="00703DE4" w:rsidRPr="006D5CA8" w:rsidTr="008A73B4">
        <w:tc>
          <w:tcPr>
            <w:tcW w:w="5130" w:type="dxa"/>
          </w:tcPr>
          <w:p w:rsidR="00703DE4" w:rsidRPr="006D5CA8" w:rsidRDefault="00703DE4" w:rsidP="000E6FD8">
            <w:pPr>
              <w:pStyle w:val="2"/>
              <w:tabs>
                <w:tab w:val="left" w:pos="1080"/>
              </w:tabs>
              <w:spacing w:line="240" w:lineRule="auto"/>
              <w:ind w:right="7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ЭКСПЕДИТОР</w:t>
            </w:r>
          </w:p>
          <w:p w:rsidR="00703DE4" w:rsidRPr="006D5CA8" w:rsidRDefault="00890604" w:rsidP="00703DE4">
            <w:pPr>
              <w:pStyle w:val="2"/>
              <w:tabs>
                <w:tab w:val="left" w:pos="1080"/>
              </w:tabs>
              <w:spacing w:line="240" w:lineRule="auto"/>
              <w:ind w:right="7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r w:rsidR="0013225B">
              <w:rPr>
                <w:b/>
                <w:sz w:val="22"/>
                <w:szCs w:val="22"/>
              </w:rPr>
              <w:t>ОЦЕНОЧНАЯ КОМПАНИЯ</w:t>
            </w:r>
            <w:r w:rsidR="00703DE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5130" w:type="dxa"/>
          </w:tcPr>
          <w:p w:rsidR="00703DE4" w:rsidRPr="006D5CA8" w:rsidRDefault="004E7086" w:rsidP="008A73B4">
            <w:pPr>
              <w:pStyle w:val="2"/>
              <w:tabs>
                <w:tab w:val="left" w:pos="1080"/>
              </w:tabs>
              <w:spacing w:line="240" w:lineRule="auto"/>
              <w:ind w:right="7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КЛИЕНТ</w:t>
            </w:r>
          </w:p>
          <w:p w:rsidR="00703DE4" w:rsidRDefault="004F2A1C" w:rsidP="008E4465">
            <w:pPr>
              <w:pStyle w:val="2"/>
              <w:tabs>
                <w:tab w:val="left" w:pos="1080"/>
              </w:tabs>
              <w:spacing w:line="240" w:lineRule="auto"/>
              <w:ind w:right="7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Коротков Константин Леонидович</w:t>
            </w:r>
          </w:p>
          <w:p w:rsidR="004F2A1C" w:rsidRDefault="004F2A1C" w:rsidP="008E4465">
            <w:pPr>
              <w:pStyle w:val="2"/>
              <w:tabs>
                <w:tab w:val="left" w:pos="1080"/>
              </w:tabs>
              <w:spacing w:line="240" w:lineRule="auto"/>
              <w:ind w:right="7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Адрес: </w:t>
            </w:r>
            <w:r w:rsidR="002828FD">
              <w:rPr>
                <w:b/>
                <w:sz w:val="22"/>
                <w:szCs w:val="22"/>
              </w:rPr>
              <w:t xml:space="preserve">Респ. Марий.ЭЛ </w:t>
            </w:r>
            <w:r w:rsidR="004D020C">
              <w:rPr>
                <w:b/>
                <w:sz w:val="22"/>
                <w:szCs w:val="22"/>
              </w:rPr>
              <w:t xml:space="preserve">г. </w:t>
            </w:r>
            <w:r w:rsidR="006F235B">
              <w:rPr>
                <w:b/>
                <w:sz w:val="22"/>
                <w:szCs w:val="22"/>
              </w:rPr>
              <w:t xml:space="preserve">Йошкар-Ола ул. </w:t>
            </w:r>
            <w:r w:rsidR="001329F0">
              <w:rPr>
                <w:b/>
                <w:sz w:val="22"/>
                <w:szCs w:val="22"/>
              </w:rPr>
              <w:t xml:space="preserve">Соловьева </w:t>
            </w:r>
            <w:r w:rsidR="004A1DD6">
              <w:rPr>
                <w:b/>
                <w:sz w:val="22"/>
                <w:szCs w:val="22"/>
              </w:rPr>
              <w:t>д.2а</w:t>
            </w:r>
          </w:p>
          <w:p w:rsidR="004A1DD6" w:rsidRDefault="004A1DD6" w:rsidP="00BC3CC6">
            <w:pPr>
              <w:pStyle w:val="2"/>
              <w:tabs>
                <w:tab w:val="left" w:pos="1080"/>
              </w:tabs>
              <w:spacing w:line="240" w:lineRule="auto"/>
              <w:ind w:right="720"/>
              <w:rPr>
                <w:b/>
                <w:sz w:val="22"/>
                <w:szCs w:val="22"/>
              </w:rPr>
            </w:pPr>
          </w:p>
          <w:p w:rsidR="00F07732" w:rsidRPr="006D5CA8" w:rsidRDefault="00F07732" w:rsidP="008E4465">
            <w:pPr>
              <w:pStyle w:val="2"/>
              <w:tabs>
                <w:tab w:val="left" w:pos="1080"/>
              </w:tabs>
              <w:spacing w:line="240" w:lineRule="auto"/>
              <w:ind w:right="720"/>
              <w:jc w:val="center"/>
              <w:rPr>
                <w:b/>
                <w:sz w:val="22"/>
                <w:szCs w:val="22"/>
              </w:rPr>
            </w:pPr>
          </w:p>
        </w:tc>
      </w:tr>
      <w:tr w:rsidR="00703DE4" w:rsidRPr="006D5CA8" w:rsidTr="008A73B4">
        <w:tc>
          <w:tcPr>
            <w:tcW w:w="5130" w:type="dxa"/>
          </w:tcPr>
          <w:p w:rsidR="0055136B" w:rsidRDefault="00703DE4" w:rsidP="000E6FD8">
            <w:pPr>
              <w:ind w:right="720"/>
              <w:rPr>
                <w:sz w:val="22"/>
                <w:szCs w:val="22"/>
              </w:rPr>
            </w:pPr>
            <w:r w:rsidRPr="00D26FB2">
              <w:rPr>
                <w:b/>
                <w:sz w:val="22"/>
                <w:szCs w:val="22"/>
              </w:rPr>
              <w:t>Юридический адрес:</w:t>
            </w:r>
            <w:r w:rsidR="0013225B">
              <w:rPr>
                <w:sz w:val="22"/>
                <w:szCs w:val="22"/>
              </w:rPr>
              <w:t xml:space="preserve">г.Саратов </w:t>
            </w:r>
            <w:r w:rsidR="00B83ECD">
              <w:rPr>
                <w:sz w:val="22"/>
                <w:szCs w:val="22"/>
              </w:rPr>
              <w:t xml:space="preserve">ул.Мичурина 115а </w:t>
            </w:r>
          </w:p>
          <w:p w:rsidR="001D5802" w:rsidRDefault="00703DE4" w:rsidP="00A31757">
            <w:pPr>
              <w:ind w:right="720"/>
              <w:rPr>
                <w:sz w:val="22"/>
                <w:szCs w:val="22"/>
              </w:rPr>
            </w:pPr>
            <w:r w:rsidRPr="00D26FB2">
              <w:rPr>
                <w:b/>
                <w:sz w:val="22"/>
                <w:szCs w:val="22"/>
              </w:rPr>
              <w:t>Фактический адрес</w:t>
            </w:r>
            <w:r w:rsidRPr="00EE063C">
              <w:rPr>
                <w:b/>
                <w:sz w:val="22"/>
                <w:szCs w:val="22"/>
              </w:rPr>
              <w:t>:</w:t>
            </w:r>
            <w:r w:rsidR="00B83ECD">
              <w:rPr>
                <w:sz w:val="22"/>
                <w:szCs w:val="22"/>
              </w:rPr>
              <w:t>г. Саратов ул. Мичурина 115 а</w:t>
            </w:r>
          </w:p>
          <w:p w:rsidR="001D5802" w:rsidRDefault="001D5802" w:rsidP="00A31757">
            <w:pPr>
              <w:ind w:right="7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="00A31757" w:rsidRPr="00A31757">
              <w:rPr>
                <w:sz w:val="22"/>
                <w:szCs w:val="22"/>
              </w:rPr>
              <w:t>410015127947120</w:t>
            </w:r>
            <w:r w:rsidR="005559A1" w:rsidRPr="00C416C7">
              <w:rPr>
                <w:b/>
                <w:sz w:val="22"/>
                <w:szCs w:val="22"/>
              </w:rPr>
              <w:t xml:space="preserve"> </w:t>
            </w:r>
          </w:p>
          <w:p w:rsidR="001D5802" w:rsidRDefault="001D5802" w:rsidP="00A31757">
            <w:pPr>
              <w:ind w:right="720"/>
              <w:rPr>
                <w:b/>
                <w:sz w:val="22"/>
                <w:szCs w:val="22"/>
              </w:rPr>
            </w:pPr>
          </w:p>
          <w:p w:rsidR="001D5802" w:rsidRDefault="001D5802" w:rsidP="00A31757">
            <w:pPr>
              <w:ind w:right="720"/>
              <w:rPr>
                <w:b/>
                <w:sz w:val="22"/>
                <w:szCs w:val="22"/>
              </w:rPr>
            </w:pPr>
          </w:p>
          <w:p w:rsidR="00703DE4" w:rsidRPr="00C416C7" w:rsidRDefault="00C416C7" w:rsidP="00A31757">
            <w:pPr>
              <w:ind w:right="720"/>
              <w:rPr>
                <w:sz w:val="22"/>
                <w:szCs w:val="22"/>
              </w:rPr>
            </w:pPr>
            <w:r w:rsidRPr="00C416C7">
              <w:rPr>
                <w:b/>
                <w:sz w:val="22"/>
                <w:szCs w:val="22"/>
              </w:rPr>
              <w:t>Директор: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  <w:r w:rsidR="001D5802">
              <w:rPr>
                <w:b/>
                <w:sz w:val="22"/>
                <w:szCs w:val="22"/>
              </w:rPr>
              <w:t xml:space="preserve">    Титов.М.Д</w:t>
            </w: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130" w:type="dxa"/>
          </w:tcPr>
          <w:p w:rsidR="00FD525B" w:rsidRDefault="0058506D" w:rsidP="008464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Тел: </w:t>
            </w:r>
            <w:r w:rsidR="00BC3CC6" w:rsidRPr="00BC3CC6">
              <w:rPr>
                <w:b/>
                <w:sz w:val="22"/>
                <w:szCs w:val="22"/>
              </w:rPr>
              <w:t>+7 961 335-69-62</w:t>
            </w:r>
          </w:p>
          <w:p w:rsidR="00FD525B" w:rsidRDefault="00FD525B" w:rsidP="00846433">
            <w:pPr>
              <w:rPr>
                <w:b/>
                <w:sz w:val="22"/>
                <w:szCs w:val="22"/>
              </w:rPr>
            </w:pPr>
          </w:p>
          <w:p w:rsidR="00FD525B" w:rsidRDefault="00FD525B" w:rsidP="00846433">
            <w:pPr>
              <w:rPr>
                <w:b/>
                <w:sz w:val="22"/>
                <w:szCs w:val="22"/>
              </w:rPr>
            </w:pPr>
          </w:p>
          <w:p w:rsidR="00FD525B" w:rsidRDefault="00FD525B" w:rsidP="00846433">
            <w:pPr>
              <w:rPr>
                <w:b/>
                <w:sz w:val="22"/>
                <w:szCs w:val="22"/>
              </w:rPr>
            </w:pPr>
          </w:p>
          <w:p w:rsidR="00FD525B" w:rsidRDefault="00FD525B" w:rsidP="00846433">
            <w:pPr>
              <w:rPr>
                <w:b/>
                <w:sz w:val="22"/>
                <w:szCs w:val="22"/>
              </w:rPr>
            </w:pPr>
          </w:p>
          <w:p w:rsidR="00FD525B" w:rsidRDefault="00FD525B" w:rsidP="00846433">
            <w:pPr>
              <w:rPr>
                <w:b/>
                <w:sz w:val="22"/>
                <w:szCs w:val="22"/>
              </w:rPr>
            </w:pPr>
          </w:p>
          <w:p w:rsidR="00703DE4" w:rsidRPr="00C416C7" w:rsidRDefault="00C416C7" w:rsidP="00FD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C5D36">
              <w:rPr>
                <w:sz w:val="22"/>
                <w:szCs w:val="22"/>
              </w:rPr>
              <w:t xml:space="preserve">Клиент: </w:t>
            </w:r>
            <w:r>
              <w:rPr>
                <w:sz w:val="22"/>
                <w:szCs w:val="22"/>
              </w:rPr>
              <w:t xml:space="preserve">             </w:t>
            </w:r>
            <w:r w:rsidR="00211811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703DE4" w:rsidRPr="006D5CA8" w:rsidTr="000E6FD8">
        <w:tc>
          <w:tcPr>
            <w:tcW w:w="5130" w:type="dxa"/>
          </w:tcPr>
          <w:p w:rsidR="00703DE4" w:rsidRPr="00B27494" w:rsidRDefault="00703DE4" w:rsidP="000E6FD8">
            <w:pPr>
              <w:ind w:right="720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03DE4" w:rsidRDefault="00703DE4" w:rsidP="000E6FD8">
            <w:pPr>
              <w:ind w:right="720"/>
              <w:rPr>
                <w:sz w:val="22"/>
                <w:szCs w:val="22"/>
              </w:rPr>
            </w:pPr>
          </w:p>
        </w:tc>
      </w:tr>
    </w:tbl>
    <w:p w:rsidR="00053A83" w:rsidRPr="00053A83" w:rsidRDefault="00053A83" w:rsidP="00053A83">
      <w:pPr>
        <w:jc w:val="center"/>
        <w:rPr>
          <w:b/>
        </w:rPr>
      </w:pPr>
    </w:p>
    <w:sectPr w:rsidR="00053A83" w:rsidRPr="00053A83" w:rsidSect="009E636E">
      <w:pgSz w:w="11906" w:h="16838"/>
      <w:pgMar w:top="360" w:right="424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2B" w:rsidRDefault="00FE162B" w:rsidP="006955A9">
      <w:r>
        <w:separator/>
      </w:r>
    </w:p>
  </w:endnote>
  <w:endnote w:type="continuationSeparator" w:id="0">
    <w:p w:rsidR="00FE162B" w:rsidRDefault="00FE162B" w:rsidP="0069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rillicGaramond">
    <w:altName w:val="Arial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2B" w:rsidRDefault="00FE162B" w:rsidP="006955A9">
      <w:r>
        <w:separator/>
      </w:r>
    </w:p>
  </w:footnote>
  <w:footnote w:type="continuationSeparator" w:id="0">
    <w:p w:rsidR="00FE162B" w:rsidRDefault="00FE162B" w:rsidP="0069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45C"/>
    <w:multiLevelType w:val="multilevel"/>
    <w:tmpl w:val="AA365A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68D3A2E"/>
    <w:multiLevelType w:val="multilevel"/>
    <w:tmpl w:val="787E0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60721A"/>
    <w:multiLevelType w:val="hybridMultilevel"/>
    <w:tmpl w:val="6242EDB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26"/>
    <w:rsid w:val="00005C78"/>
    <w:rsid w:val="0001346E"/>
    <w:rsid w:val="00046F1C"/>
    <w:rsid w:val="00053A83"/>
    <w:rsid w:val="00093A89"/>
    <w:rsid w:val="00094D9A"/>
    <w:rsid w:val="000C482F"/>
    <w:rsid w:val="000C579C"/>
    <w:rsid w:val="000C7210"/>
    <w:rsid w:val="000D1CA3"/>
    <w:rsid w:val="000E6FD8"/>
    <w:rsid w:val="000F49FF"/>
    <w:rsid w:val="00115D62"/>
    <w:rsid w:val="0013225B"/>
    <w:rsid w:val="001329F0"/>
    <w:rsid w:val="001710D8"/>
    <w:rsid w:val="00181050"/>
    <w:rsid w:val="001B7028"/>
    <w:rsid w:val="001C5A19"/>
    <w:rsid w:val="001D5802"/>
    <w:rsid w:val="001E4755"/>
    <w:rsid w:val="001F1675"/>
    <w:rsid w:val="001F74EB"/>
    <w:rsid w:val="00211811"/>
    <w:rsid w:val="00221B46"/>
    <w:rsid w:val="00223A05"/>
    <w:rsid w:val="002312D7"/>
    <w:rsid w:val="00234F19"/>
    <w:rsid w:val="00242007"/>
    <w:rsid w:val="00262EAB"/>
    <w:rsid w:val="00265D29"/>
    <w:rsid w:val="0027203E"/>
    <w:rsid w:val="002828FD"/>
    <w:rsid w:val="00283C26"/>
    <w:rsid w:val="00293227"/>
    <w:rsid w:val="00293755"/>
    <w:rsid w:val="002C3991"/>
    <w:rsid w:val="002D3A61"/>
    <w:rsid w:val="002D4E78"/>
    <w:rsid w:val="002F3871"/>
    <w:rsid w:val="0030629B"/>
    <w:rsid w:val="00312443"/>
    <w:rsid w:val="003136DD"/>
    <w:rsid w:val="00316804"/>
    <w:rsid w:val="00337DF1"/>
    <w:rsid w:val="0034715E"/>
    <w:rsid w:val="003479CB"/>
    <w:rsid w:val="003870BE"/>
    <w:rsid w:val="00393A1B"/>
    <w:rsid w:val="003C18BE"/>
    <w:rsid w:val="003D088A"/>
    <w:rsid w:val="003E082F"/>
    <w:rsid w:val="003F5319"/>
    <w:rsid w:val="00401C76"/>
    <w:rsid w:val="004030D4"/>
    <w:rsid w:val="00406F34"/>
    <w:rsid w:val="004230C2"/>
    <w:rsid w:val="0044291E"/>
    <w:rsid w:val="004A1DD6"/>
    <w:rsid w:val="004A42BE"/>
    <w:rsid w:val="004A6F0B"/>
    <w:rsid w:val="004D020C"/>
    <w:rsid w:val="004E44A6"/>
    <w:rsid w:val="004E7086"/>
    <w:rsid w:val="004F2A1C"/>
    <w:rsid w:val="004F3979"/>
    <w:rsid w:val="004F49A0"/>
    <w:rsid w:val="004F7191"/>
    <w:rsid w:val="00516482"/>
    <w:rsid w:val="00534082"/>
    <w:rsid w:val="005465C6"/>
    <w:rsid w:val="0055136B"/>
    <w:rsid w:val="005516E1"/>
    <w:rsid w:val="00553501"/>
    <w:rsid w:val="005559A1"/>
    <w:rsid w:val="00556826"/>
    <w:rsid w:val="00567101"/>
    <w:rsid w:val="00571E58"/>
    <w:rsid w:val="00574785"/>
    <w:rsid w:val="00575204"/>
    <w:rsid w:val="005823AE"/>
    <w:rsid w:val="0058506D"/>
    <w:rsid w:val="00596768"/>
    <w:rsid w:val="00611E24"/>
    <w:rsid w:val="006447DF"/>
    <w:rsid w:val="00645269"/>
    <w:rsid w:val="006549B8"/>
    <w:rsid w:val="00690A1F"/>
    <w:rsid w:val="006955A9"/>
    <w:rsid w:val="006A2CE7"/>
    <w:rsid w:val="006B24FF"/>
    <w:rsid w:val="006B4ED3"/>
    <w:rsid w:val="006C5D3E"/>
    <w:rsid w:val="006D084E"/>
    <w:rsid w:val="006D74F4"/>
    <w:rsid w:val="006F235B"/>
    <w:rsid w:val="006F35C9"/>
    <w:rsid w:val="006F71AB"/>
    <w:rsid w:val="006F75AA"/>
    <w:rsid w:val="00700E1B"/>
    <w:rsid w:val="00703DE4"/>
    <w:rsid w:val="007419B6"/>
    <w:rsid w:val="00766D90"/>
    <w:rsid w:val="0077024C"/>
    <w:rsid w:val="00797CDA"/>
    <w:rsid w:val="007B4E72"/>
    <w:rsid w:val="007E453E"/>
    <w:rsid w:val="00846433"/>
    <w:rsid w:val="00851289"/>
    <w:rsid w:val="00863AC5"/>
    <w:rsid w:val="008660D9"/>
    <w:rsid w:val="00874A16"/>
    <w:rsid w:val="00882E99"/>
    <w:rsid w:val="00890604"/>
    <w:rsid w:val="00893B7A"/>
    <w:rsid w:val="00895AC9"/>
    <w:rsid w:val="008A1FC3"/>
    <w:rsid w:val="008A5FB6"/>
    <w:rsid w:val="008A73B4"/>
    <w:rsid w:val="008C0B0B"/>
    <w:rsid w:val="008C472F"/>
    <w:rsid w:val="008E3ABB"/>
    <w:rsid w:val="008E4465"/>
    <w:rsid w:val="009507CC"/>
    <w:rsid w:val="009508C0"/>
    <w:rsid w:val="00953105"/>
    <w:rsid w:val="0096237C"/>
    <w:rsid w:val="00985CFF"/>
    <w:rsid w:val="009A1BFD"/>
    <w:rsid w:val="009A4A9D"/>
    <w:rsid w:val="009B5257"/>
    <w:rsid w:val="009C5D36"/>
    <w:rsid w:val="009E636E"/>
    <w:rsid w:val="00A13DC4"/>
    <w:rsid w:val="00A177D2"/>
    <w:rsid w:val="00A31757"/>
    <w:rsid w:val="00A43134"/>
    <w:rsid w:val="00A75B85"/>
    <w:rsid w:val="00A77919"/>
    <w:rsid w:val="00A86042"/>
    <w:rsid w:val="00A9351E"/>
    <w:rsid w:val="00B0275C"/>
    <w:rsid w:val="00B27494"/>
    <w:rsid w:val="00B33092"/>
    <w:rsid w:val="00B43025"/>
    <w:rsid w:val="00B72F06"/>
    <w:rsid w:val="00B83A34"/>
    <w:rsid w:val="00B83ECD"/>
    <w:rsid w:val="00B90793"/>
    <w:rsid w:val="00B90ADE"/>
    <w:rsid w:val="00B93B5F"/>
    <w:rsid w:val="00BA5D1A"/>
    <w:rsid w:val="00BB0DD1"/>
    <w:rsid w:val="00BB1AE6"/>
    <w:rsid w:val="00BB2383"/>
    <w:rsid w:val="00BC3CC6"/>
    <w:rsid w:val="00BC64A3"/>
    <w:rsid w:val="00BC6812"/>
    <w:rsid w:val="00BF3F82"/>
    <w:rsid w:val="00BF7C93"/>
    <w:rsid w:val="00C1219E"/>
    <w:rsid w:val="00C24948"/>
    <w:rsid w:val="00C416C7"/>
    <w:rsid w:val="00C53136"/>
    <w:rsid w:val="00C641F4"/>
    <w:rsid w:val="00C6464C"/>
    <w:rsid w:val="00C91CDB"/>
    <w:rsid w:val="00C95CBE"/>
    <w:rsid w:val="00CA4A28"/>
    <w:rsid w:val="00CA4B97"/>
    <w:rsid w:val="00CA65CD"/>
    <w:rsid w:val="00CB1156"/>
    <w:rsid w:val="00CB2B0C"/>
    <w:rsid w:val="00CB7C21"/>
    <w:rsid w:val="00CC484A"/>
    <w:rsid w:val="00CE7134"/>
    <w:rsid w:val="00D40DF7"/>
    <w:rsid w:val="00D56D79"/>
    <w:rsid w:val="00D64F58"/>
    <w:rsid w:val="00D91934"/>
    <w:rsid w:val="00D919AF"/>
    <w:rsid w:val="00D95C9E"/>
    <w:rsid w:val="00D960B0"/>
    <w:rsid w:val="00DD24BB"/>
    <w:rsid w:val="00DD293D"/>
    <w:rsid w:val="00DD483E"/>
    <w:rsid w:val="00DD79AA"/>
    <w:rsid w:val="00E061A9"/>
    <w:rsid w:val="00E067EB"/>
    <w:rsid w:val="00E106D3"/>
    <w:rsid w:val="00E2098C"/>
    <w:rsid w:val="00E3758F"/>
    <w:rsid w:val="00E447AE"/>
    <w:rsid w:val="00EA5831"/>
    <w:rsid w:val="00EA7229"/>
    <w:rsid w:val="00EA7DF3"/>
    <w:rsid w:val="00EC6F63"/>
    <w:rsid w:val="00EE7B2D"/>
    <w:rsid w:val="00EF1140"/>
    <w:rsid w:val="00F019A5"/>
    <w:rsid w:val="00F07732"/>
    <w:rsid w:val="00F432CE"/>
    <w:rsid w:val="00F44084"/>
    <w:rsid w:val="00F5473F"/>
    <w:rsid w:val="00F63A4B"/>
    <w:rsid w:val="00FA028B"/>
    <w:rsid w:val="00FC6568"/>
    <w:rsid w:val="00FD525B"/>
    <w:rsid w:val="00FE162B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22247-27D6-EE4D-A09D-D3966A6C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6B24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2">
    <w:name w:val="Стиль 72 пт"/>
    <w:rsid w:val="004A6F0B"/>
    <w:rPr>
      <w:b/>
      <w:color w:val="auto"/>
      <w:w w:val="200"/>
      <w:kern w:val="144"/>
      <w:sz w:val="156"/>
      <w:szCs w:val="144"/>
      <w:u w:val="none"/>
    </w:rPr>
  </w:style>
  <w:style w:type="paragraph" w:styleId="a3">
    <w:name w:val="Balloon Text"/>
    <w:basedOn w:val="a"/>
    <w:semiHidden/>
    <w:rsid w:val="006549B8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53A83"/>
    <w:pPr>
      <w:spacing w:after="120" w:line="480" w:lineRule="auto"/>
    </w:pPr>
    <w:rPr>
      <w:sz w:val="20"/>
      <w:szCs w:val="20"/>
    </w:rPr>
  </w:style>
  <w:style w:type="character" w:styleId="a4">
    <w:name w:val="Strong"/>
    <w:uiPriority w:val="22"/>
    <w:qFormat/>
    <w:rsid w:val="00703DE4"/>
    <w:rPr>
      <w:b/>
      <w:bCs/>
    </w:rPr>
  </w:style>
  <w:style w:type="paragraph" w:styleId="a5">
    <w:name w:val="header"/>
    <w:basedOn w:val="a"/>
    <w:link w:val="a6"/>
    <w:rsid w:val="006955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955A9"/>
    <w:rPr>
      <w:sz w:val="24"/>
      <w:szCs w:val="24"/>
    </w:rPr>
  </w:style>
  <w:style w:type="paragraph" w:styleId="a7">
    <w:name w:val="footer"/>
    <w:basedOn w:val="a"/>
    <w:link w:val="a8"/>
    <w:rsid w:val="006955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955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ООО "ТЭС"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elenka</dc:creator>
  <cp:keywords/>
  <cp:lastModifiedBy/>
  <cp:revision>2</cp:revision>
  <cp:lastPrinted>2014-09-04T10:41:00Z</cp:lastPrinted>
  <dcterms:created xsi:type="dcterms:W3CDTF">2017-04-02T13:03:00Z</dcterms:created>
  <dcterms:modified xsi:type="dcterms:W3CDTF">2017-04-02T13:03:00Z</dcterms:modified>
</cp:coreProperties>
</file>