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Times New Roman" w:cs="Times New Roman" w:eastAsia="Times New Roman" w:hAnsi="Times New Roman"/>
          <w:sz w:val="32"/>
          <w:szCs w:val="32"/>
        </w:rPr>
      </w:pPr>
      <w:bookmarkStart w:colFirst="0" w:colLast="0" w:name="_z5q2f14iuq1a" w:id="0"/>
      <w:bookmarkEnd w:id="0"/>
      <w:r w:rsidDel="00000000" w:rsidR="00000000" w:rsidRPr="00000000">
        <w:rPr>
          <w:rFonts w:ascii="Times New Roman" w:cs="Times New Roman" w:eastAsia="Times New Roman" w:hAnsi="Times New Roman"/>
          <w:sz w:val="32"/>
          <w:szCs w:val="32"/>
          <w:rtl w:val="0"/>
        </w:rPr>
        <w:t xml:space="preserve">ДОГОВОР стажировки</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вакансию </w:t>
      </w:r>
      <w:r w:rsidDel="00000000" w:rsidR="00000000" w:rsidRPr="00000000">
        <w:rPr>
          <w:sz w:val="28"/>
          <w:szCs w:val="28"/>
          <w:rtl w:val="0"/>
        </w:rPr>
        <w:t xml:space="preserve">_________________</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w:t>
      </w:r>
      <w:r w:rsidDel="00000000" w:rsidR="00000000" w:rsidRPr="00000000">
        <w:rPr>
          <w:sz w:val="28"/>
          <w:szCs w:val="28"/>
          <w:rtl w:val="0"/>
        </w:rPr>
        <w:t xml:space="preserve">__</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sz w:val="28"/>
          <w:szCs w:val="28"/>
          <w:rtl w:val="0"/>
        </w:rPr>
        <w:t xml:space="preserve">____ </w:t>
      </w:r>
      <w:r w:rsidDel="00000000" w:rsidR="00000000" w:rsidRPr="00000000">
        <w:rPr>
          <w:rFonts w:ascii="Times New Roman" w:cs="Times New Roman" w:eastAsia="Times New Roman" w:hAnsi="Times New Roman"/>
          <w:sz w:val="28"/>
          <w:szCs w:val="28"/>
          <w:rtl w:val="0"/>
        </w:rPr>
        <w:t xml:space="preserve">2020 года</w:t>
      </w:r>
      <w:r w:rsidDel="00000000" w:rsidR="00000000" w:rsidRPr="00000000">
        <w:rPr>
          <w:rtl w:val="0"/>
        </w:rPr>
      </w:r>
    </w:p>
    <w:p w:rsidR="00000000" w:rsidDel="00000000" w:rsidP="00000000" w:rsidRDefault="00000000" w:rsidRPr="00000000" w14:paraId="00000005">
      <w:pPr>
        <w:ind w:left="2430" w:firstLine="0"/>
        <w:rPr>
          <w:rFonts w:ascii="Times New Roman" w:cs="Times New Roman" w:eastAsia="Times New Roman" w:hAnsi="Times New Roman"/>
          <w:sz w:val="28"/>
          <w:szCs w:val="28"/>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8"/>
          <w:szCs w:val="28"/>
          <w:rtl w:val="0"/>
        </w:rPr>
        <w:t xml:space="preserve">г. </w:t>
      </w:r>
      <w:r w:rsidDel="00000000" w:rsidR="00000000" w:rsidRPr="00000000">
        <w:rPr>
          <w:rFonts w:ascii="Times New Roman" w:cs="Times New Roman" w:eastAsia="Times New Roman" w:hAnsi="Times New Roman"/>
          <w:sz w:val="28"/>
          <w:szCs w:val="28"/>
          <w:rtl w:val="0"/>
        </w:rPr>
        <w:t xml:space="preserve">Харьков</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Groot Soft LTD, именуемое в дальнейшем «Работодатель», и </w:t>
      </w:r>
      <w:r w:rsidDel="00000000" w:rsidR="00000000" w:rsidRPr="00000000">
        <w:rPr>
          <w:sz w:val="28"/>
          <w:szCs w:val="28"/>
          <w:rtl w:val="0"/>
        </w:rPr>
        <w:t xml:space="preserve"> ________________________________________________</w:t>
      </w:r>
      <w:r w:rsidDel="00000000" w:rsidR="00000000" w:rsidRPr="00000000">
        <w:rPr>
          <w:rFonts w:ascii="Times New Roman" w:cs="Times New Roman" w:eastAsia="Times New Roman" w:hAnsi="Times New Roman"/>
          <w:sz w:val="28"/>
          <w:szCs w:val="28"/>
          <w:rtl w:val="0"/>
        </w:rPr>
        <w:t xml:space="preserve">, именуемый в дальнейшем «Стажер», вместе именуемые «Стороны», заключили настоящий Договор о нижеследующем:</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Предмет договора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Настоящий договор регулирует отношения между Работодателем и Стажером. </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Настоящий договор не является трудовым, не регламентирует трудовые отношения, а лишь является сопровождающим деятельность по обучению на технической и материальной базе работодателя.</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Права и обязанности сторон  </w:t>
      </w:r>
    </w:p>
    <w:p w:rsidR="00000000" w:rsidDel="00000000" w:rsidP="00000000" w:rsidRDefault="00000000" w:rsidRPr="00000000" w14:paraId="0000000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Стажер вправе: </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При прохождении обучения знакомиться с условиями работы в организации, нормативными актами, регулирующими данную сферу, правилами охраны труда и т.п. </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 Требовать от Работодателя создания надлежащих условий, необходимых для прохождения обучения. </w:t>
      </w:r>
    </w:p>
    <w:p w:rsidR="00000000" w:rsidDel="00000000" w:rsidP="00000000" w:rsidRDefault="00000000" w:rsidRPr="00000000" w14:paraId="0000001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Стажер обязуется: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2.2.1. Пройти обучение на должности, предложенной Работодателем. </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2.2.2. Добросовестно относиться к обучению, соблюдать правила внутреннего трудового распорядка.  </w:t>
      </w:r>
    </w:p>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2.3. Работодатель вправе: </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2.3.1. Требовать от Стажера добросовестного исполнения обязанностей по настоящему Договору. </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2.3.2. Поощрять Стажера за добросовестное отношение к обучению и эффективный труд, в том числе и материально. </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Не допускать утечки конф</w:t>
      </w:r>
      <w:r w:rsidDel="00000000" w:rsidR="00000000" w:rsidRPr="00000000">
        <w:rPr>
          <w:rFonts w:ascii="Times New Roman" w:cs="Times New Roman" w:eastAsia="Times New Roman" w:hAnsi="Times New Roman"/>
          <w:sz w:val="28"/>
          <w:szCs w:val="28"/>
          <w:rtl w:val="0"/>
        </w:rPr>
        <w:t xml:space="preserve">иденциальной информации переданной стажеру работодателем - в случае утечки любой информации стажер несет материальную ответственность согласно </w:t>
      </w:r>
      <w:r w:rsidDel="00000000" w:rsidR="00000000" w:rsidRPr="00000000">
        <w:rPr>
          <w:rFonts w:ascii="Times New Roman" w:cs="Times New Roman" w:eastAsia="Times New Roman" w:hAnsi="Times New Roman"/>
          <w:sz w:val="28"/>
          <w:szCs w:val="28"/>
          <w:rtl w:val="0"/>
        </w:rPr>
        <w:t xml:space="preserve">КЗоТ Украины</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Качественно и в срок выполнять распоряжения работодателя </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передавать работу на кого либо без разрешения работодателя.  </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2.4. Работодатель обязан: </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2.4.1. Выполнять условия настоящего Договора. </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2.4.2. Обеспечить Стажера возможностью обучения в соответствии с настоящим Договором, обеспечивать Стажера средствами, которые необходимы при исполнении им условий настоящего Договора.</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2.4.3. Оплатить Стажеру сумму эквивалентную </w:t>
      </w:r>
      <w:r w:rsidDel="00000000" w:rsidR="00000000" w:rsidRPr="00000000">
        <w:rPr>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0 часам умноженную на рейт Стажера. Текущий рейт Стажера - </w:t>
      </w:r>
      <w:r w:rsidDel="00000000" w:rsidR="00000000" w:rsidRPr="00000000">
        <w:rPr>
          <w:sz w:val="28"/>
          <w:szCs w:val="28"/>
          <w:rtl w:val="0"/>
        </w:rPr>
        <w:t xml:space="preserve">___</w:t>
      </w:r>
      <w:r w:rsidDel="00000000" w:rsidR="00000000" w:rsidRPr="00000000">
        <w:rPr>
          <w:rFonts w:ascii="Times New Roman" w:cs="Times New Roman" w:eastAsia="Times New Roman" w:hAnsi="Times New Roman"/>
          <w:sz w:val="28"/>
          <w:szCs w:val="28"/>
          <w:rtl w:val="0"/>
        </w:rPr>
        <w:t xml:space="preserve">$/час.</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Срок действия договора </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Настоящий Договор вступает в силу с момента подписания договора  и действует в течение </w:t>
      </w:r>
      <w:r w:rsidDel="00000000" w:rsidR="00000000" w:rsidRPr="00000000">
        <w:rPr>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0-ми рабочих часов со дня подписания.</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Действие настоящего Договора продлевается на время болезни Стажера при наличии листка нетрудоспособности, прохождения им военных сборов и в других случаях, предусмотренных законами и иными нормативными правовыми актами.</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Действие настоящего договора продлевается в случае если стажер не выполнил план работ возложенный на него за время стажировки на срок до момента выполнения. </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Действие настоящего </w:t>
      </w:r>
      <w:r w:rsidDel="00000000" w:rsidR="00000000" w:rsidRPr="00000000">
        <w:rPr>
          <w:sz w:val="28"/>
          <w:szCs w:val="28"/>
          <w:rtl w:val="0"/>
        </w:rPr>
        <w:t xml:space="preserve">договора продлевается в случае, если стажер проработал</w:t>
      </w:r>
      <w:r w:rsidDel="00000000" w:rsidR="00000000" w:rsidRPr="00000000">
        <w:rPr>
          <w:rFonts w:ascii="Times New Roman" w:cs="Times New Roman" w:eastAsia="Times New Roman" w:hAnsi="Times New Roman"/>
          <w:sz w:val="28"/>
          <w:szCs w:val="28"/>
          <w:rtl w:val="0"/>
        </w:rPr>
        <w:t xml:space="preserve"> менее </w:t>
      </w:r>
      <w:r w:rsidDel="00000000" w:rsidR="00000000" w:rsidRPr="00000000">
        <w:rPr>
          <w:sz w:val="28"/>
          <w:szCs w:val="28"/>
          <w:rtl w:val="0"/>
        </w:rPr>
        <w:t xml:space="preserve">180</w:t>
      </w:r>
      <w:r w:rsidDel="00000000" w:rsidR="00000000" w:rsidRPr="00000000">
        <w:rPr>
          <w:rFonts w:ascii="Times New Roman" w:cs="Times New Roman" w:eastAsia="Times New Roman" w:hAnsi="Times New Roman"/>
          <w:sz w:val="28"/>
          <w:szCs w:val="28"/>
          <w:rtl w:val="0"/>
        </w:rPr>
        <w:t xml:space="preserve"> задокументированных рабочих часов по top tracker.</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Изменение, дополнение и расторжение договора </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В течение срока действия настоящий Договор может быть изменен только по соглашению сторон. </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Изменения и дополнения к настоящему Договору, составленные в письменном виде и подписанные сторонами, являются неотъемлемой частью настоящего Договора. </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Настоящий Договор может быть расторгнут в одностороннем порядке по решению Работодателя или Стажера. При этом сторона, инициирующая расторжение Договора, уведомляет другую стороны не менее чем за</w:t>
      </w:r>
      <w:r w:rsidDel="00000000" w:rsidR="00000000" w:rsidRPr="00000000">
        <w:rPr>
          <w:rFonts w:ascii="Times New Roman" w:cs="Times New Roman" w:eastAsia="Times New Roman" w:hAnsi="Times New Roman"/>
          <w:sz w:val="28"/>
          <w:szCs w:val="28"/>
          <w:rtl w:val="0"/>
        </w:rPr>
        <w:t xml:space="preserve"> 3 </w:t>
      </w:r>
      <w:r w:rsidDel="00000000" w:rsidR="00000000" w:rsidRPr="00000000">
        <w:rPr>
          <w:rFonts w:ascii="Times New Roman" w:cs="Times New Roman" w:eastAsia="Times New Roman" w:hAnsi="Times New Roman"/>
          <w:sz w:val="28"/>
          <w:szCs w:val="28"/>
          <w:rtl w:val="0"/>
        </w:rPr>
        <w:t xml:space="preserve">рабочих дня до расторжения Договора. </w:t>
      </w:r>
    </w:p>
    <w:p w:rsidR="00000000" w:rsidDel="00000000" w:rsidP="00000000" w:rsidRDefault="00000000" w:rsidRPr="00000000" w14:paraId="0000002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Заключительные положения </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Споры и разногласия, возникшие при реализации настоящего Договора, стороны обязуются решать путем переговоров. При недостижении взаимоприемлемого решения - в порядке, предусмотренном действующим законодательством. </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Настоящий Договор составлен в двух экземплярах: по одному для каждой из сторон, оба экземпляра имеют равную юридическую силу. </w:t>
      </w:r>
    </w:p>
    <w:p w:rsidR="00000000" w:rsidDel="00000000" w:rsidP="00000000" w:rsidRDefault="00000000" w:rsidRPr="00000000" w14:paraId="0000002D">
      <w:pPr>
        <w:rPr>
          <w:sz w:val="28"/>
          <w:szCs w:val="28"/>
        </w:rPr>
      </w:pPr>
      <w:r w:rsidDel="00000000" w:rsidR="00000000" w:rsidRPr="00000000">
        <w:rPr>
          <w:rFonts w:ascii="Times New Roman" w:cs="Times New Roman" w:eastAsia="Times New Roman" w:hAnsi="Times New Roman"/>
          <w:sz w:val="28"/>
          <w:szCs w:val="28"/>
          <w:rtl w:val="0"/>
        </w:rPr>
        <w:t xml:space="preserve">5.3. Вся информация, полученная Стажером в процессе стажировки, является коммерческой тайной Работодателя. За разглашение коммерческой тайны Работодателя Стажер несет ответственность в соответствии с действующим законодательством и согласно этого договора.</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8"/>
          <w:szCs w:val="28"/>
          <w:shd w:fill="4a86e8" w:val="clear"/>
        </w:rPr>
      </w:pPr>
      <w:r w:rsidDel="00000000" w:rsidR="00000000" w:rsidRPr="00000000">
        <w:rPr>
          <w:sz w:val="28"/>
          <w:szCs w:val="28"/>
          <w:rtl w:val="0"/>
        </w:rPr>
        <w:t xml:space="preserve">5.4. Данные стажёра не разглашаются третьим лицам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Реквизиты и подписи сторон</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tl w:val="0"/>
        </w:rPr>
      </w:r>
    </w:p>
    <w:tbl>
      <w:tblPr>
        <w:tblStyle w:val="Table1"/>
        <w:tblW w:w="9029.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Стажер</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Название предприятия: ФОП «Долгих В.П.»</w:t>
            </w:r>
          </w:p>
          <w:p w:rsidR="00000000" w:rsidDel="00000000" w:rsidP="00000000" w:rsidRDefault="00000000" w:rsidRPr="00000000" w14:paraId="00000035">
            <w:pPr>
              <w:spacing w:line="240" w:lineRule="auto"/>
              <w:rPr/>
            </w:pPr>
            <w:r w:rsidDel="00000000" w:rsidR="00000000" w:rsidRPr="00000000">
              <w:rPr>
                <w:rtl w:val="0"/>
              </w:rPr>
              <w:t xml:space="preserve">Адреса: 61090, Харьковская область, м Харьков, пров. Колонный 2-й, б.3, кв.3</w:t>
            </w:r>
          </w:p>
          <w:p w:rsidR="00000000" w:rsidDel="00000000" w:rsidP="00000000" w:rsidRDefault="00000000" w:rsidRPr="00000000" w14:paraId="00000036">
            <w:pPr>
              <w:spacing w:line="240" w:lineRule="auto"/>
              <w:rPr/>
            </w:pPr>
            <w:r w:rsidDel="00000000" w:rsidR="00000000" w:rsidRPr="00000000">
              <w:rPr>
                <w:rtl w:val="0"/>
              </w:rPr>
              <w:t xml:space="preserve">Код ЕДРПОУ: 3655003759</w:t>
            </w:r>
          </w:p>
          <w:p w:rsidR="00000000" w:rsidDel="00000000" w:rsidP="00000000" w:rsidRDefault="00000000" w:rsidRPr="00000000" w14:paraId="0000003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r w:rsidDel="00000000" w:rsidR="00000000" w:rsidRPr="00000000">
              <w:rPr>
                <w:rtl w:val="0"/>
              </w:rPr>
              <w:t xml:space="preserve">admngrootsoft@gmail.com</w:t>
            </w: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телефона: +</w:t>
            </w:r>
            <w:r w:rsidDel="00000000" w:rsidR="00000000" w:rsidRPr="00000000">
              <w:rPr>
                <w:rtl w:val="0"/>
              </w:rPr>
              <w:t xml:space="preserve">380509252908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ФИО: </w:t>
              <w:br w:type="textWrapping"/>
              <w:t xml:space="preserve">№ паспорта: </w:t>
            </w:r>
          </w:p>
          <w:p w:rsidR="00000000" w:rsidDel="00000000" w:rsidP="00000000" w:rsidRDefault="00000000" w:rsidRPr="00000000" w14:paraId="0000003B">
            <w:pPr>
              <w:widowControl w:val="0"/>
              <w:spacing w:line="240" w:lineRule="auto"/>
              <w:rPr/>
            </w:pPr>
            <w:r w:rsidDel="00000000" w:rsidR="00000000" w:rsidRPr="00000000">
              <w:rPr>
                <w:rtl w:val="0"/>
              </w:rPr>
              <w:t xml:space="preserve">Прописка: </w:t>
            </w:r>
          </w:p>
          <w:p w:rsidR="00000000" w:rsidDel="00000000" w:rsidP="00000000" w:rsidRDefault="00000000" w:rsidRPr="00000000" w14:paraId="0000003C">
            <w:pPr>
              <w:widowControl w:val="0"/>
              <w:spacing w:line="240" w:lineRule="auto"/>
              <w:rPr/>
            </w:pPr>
            <w:r w:rsidDel="00000000" w:rsidR="00000000" w:rsidRPr="00000000">
              <w:rPr>
                <w:rtl w:val="0"/>
              </w:rPr>
              <w:t xml:space="preserve"> </w:t>
            </w:r>
          </w:p>
          <w:p w:rsidR="00000000" w:rsidDel="00000000" w:rsidP="00000000" w:rsidRDefault="00000000" w:rsidRPr="00000000" w14:paraId="0000003D">
            <w:pPr>
              <w:widowControl w:val="0"/>
              <w:spacing w:line="240" w:lineRule="auto"/>
              <w:rPr/>
            </w:pPr>
            <w:r w:rsidDel="00000000" w:rsidR="00000000" w:rsidRPr="00000000">
              <w:rPr>
                <w:rtl w:val="0"/>
              </w:rPr>
              <w:t xml:space="preserve">ИНН:  </w:t>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t xml:space="preserve">Email: </w:t>
            </w:r>
          </w:p>
          <w:p w:rsidR="00000000" w:rsidDel="00000000" w:rsidP="00000000" w:rsidRDefault="00000000" w:rsidRPr="00000000" w14:paraId="00000040">
            <w:pPr>
              <w:widowControl w:val="0"/>
              <w:spacing w:line="240" w:lineRule="auto"/>
              <w:rPr/>
            </w:pPr>
            <w:r w:rsidDel="00000000" w:rsidR="00000000" w:rsidRPr="00000000">
              <w:rPr>
                <w:rtl w:val="0"/>
              </w:rPr>
              <w:t xml:space="preserve">Номер телефона: </w:t>
            </w:r>
          </w:p>
          <w:p w:rsidR="00000000" w:rsidDel="00000000" w:rsidP="00000000" w:rsidRDefault="00000000" w:rsidRPr="00000000" w14:paraId="00000041">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jc w:val="center"/>
              <w:rPr>
                <w:b w:val="1"/>
              </w:rPr>
            </w:pPr>
            <w:r w:rsidDel="00000000" w:rsidR="00000000" w:rsidRPr="00000000">
              <w:rPr>
                <w:b w:val="1"/>
                <w:rtl w:val="0"/>
              </w:rPr>
              <w:t xml:space="preserve">_____________________________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jc w:val="center"/>
              <w:rPr>
                <w:b w:val="1"/>
              </w:rPr>
            </w:pPr>
            <w:r w:rsidDel="00000000" w:rsidR="00000000" w:rsidRPr="00000000">
              <w:rPr>
                <w:color w:val="303e4a"/>
                <w:rtl w:val="0"/>
              </w:rPr>
              <w:t xml:space="preserve">Groot Soft  LTD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center"/>
              <w:rPr>
                <w:b w:val="1"/>
              </w:rPr>
            </w:pPr>
            <w:r w:rsidDel="00000000" w:rsidR="00000000" w:rsidRPr="00000000">
              <w:rPr>
                <w:b w:val="1"/>
                <w:rtl w:val="0"/>
              </w:rPr>
              <w:t xml:space="preserve">________________________________</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jc w:val="center"/>
              <w:rPr>
                <w:b w:val="1"/>
              </w:rPr>
            </w:pPr>
            <w:r w:rsidDel="00000000" w:rsidR="00000000" w:rsidRPr="00000000">
              <w:rPr>
                <w:color w:val="303e4a"/>
                <w:rtl w:val="0"/>
              </w:rPr>
              <w:t xml:space="preserve">Стажер (ФИО) и подпись </w:t>
            </w:r>
            <w:r w:rsidDel="00000000" w:rsidR="00000000" w:rsidRPr="00000000">
              <w:rPr>
                <w:rtl w:val="0"/>
              </w:rPr>
            </w:r>
          </w:p>
        </w:tc>
      </w:tr>
    </w:tbl>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rFonts w:ascii="Times New Roman" w:cs="Times New Roman" w:eastAsia="Times New Roman" w:hAnsi="Times New Roman"/>
          <w:color w:val="303e4a"/>
          <w:sz w:val="28"/>
          <w:szCs w:val="28"/>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rFonts w:ascii="Times New Roman" w:cs="Times New Roman" w:eastAsia="Times New Roman" w:hAnsi="Times New Roman"/>
          <w:color w:val="303e4a"/>
          <w:sz w:val="28"/>
          <w:szCs w:val="28"/>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rFonts w:ascii="Times New Roman" w:cs="Times New Roman" w:eastAsia="Times New Roman" w:hAnsi="Times New Roman"/>
          <w:color w:val="303e4a"/>
          <w:sz w:val="28"/>
          <w:szCs w:val="28"/>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rFonts w:ascii="Times New Roman" w:cs="Times New Roman" w:eastAsia="Times New Roman" w:hAnsi="Times New Roman"/>
          <w:color w:val="303e4a"/>
          <w:sz w:val="28"/>
          <w:szCs w:val="28"/>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303e4a"/>
          <w:sz w:val="28"/>
          <w:szCs w:val="28"/>
        </w:rPr>
      </w:pPr>
      <w:r w:rsidDel="00000000" w:rsidR="00000000" w:rsidRPr="00000000">
        <w:rPr>
          <w:rtl w:val="0"/>
        </w:rPr>
      </w:r>
    </w:p>
    <w:p w:rsidR="00000000" w:rsidDel="00000000" w:rsidP="00000000" w:rsidRDefault="00000000" w:rsidRPr="00000000" w14:paraId="0000004B">
      <w:pPr>
        <w:pStyle w:val="Heading1"/>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8"/>
          <w:szCs w:val="28"/>
        </w:rPr>
      </w:pPr>
      <w:bookmarkStart w:colFirst="0" w:colLast="0" w:name="_lxi7x5nhuhgp" w:id="1"/>
      <w:bookmarkEnd w:id="1"/>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shd w:fill="ffffff" w:val="clear"/>
        <w:spacing w:after="80" w:lineRule="auto"/>
        <w:jc w:val="center"/>
        <w:rPr>
          <w:rFonts w:ascii="Times New Roman" w:cs="Times New Roman" w:eastAsia="Times New Roman" w:hAnsi="Times New Roman"/>
        </w:rPr>
      </w:pPr>
      <w:bookmarkStart w:colFirst="0" w:colLast="0" w:name="_91vq4hkb9xvj" w:id="2"/>
      <w:bookmarkEnd w:id="2"/>
      <w:r w:rsidDel="00000000" w:rsidR="00000000" w:rsidRPr="00000000">
        <w:rPr>
          <w:rFonts w:ascii="Times New Roman" w:cs="Times New Roman" w:eastAsia="Times New Roman" w:hAnsi="Times New Roman"/>
          <w:b w:val="1"/>
          <w:sz w:val="32"/>
          <w:szCs w:val="32"/>
          <w:rtl w:val="0"/>
        </w:rPr>
        <w:t xml:space="preserve">ДОГОВОР О НЕРАЗГЛАШЕНИИ СВЕДЕНИЙ, СОСТАВЛЯЮЩИХ КОММЕРЧЕСКУЮ ТАЙНУ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 Харьков   </w:t>
        <w:tab/>
        <w:tab/>
        <w:t xml:space="preserve">                                                "</w:t>
      </w:r>
      <w:r w:rsidDel="00000000" w:rsidR="00000000" w:rsidRPr="00000000">
        <w:rPr>
          <w:sz w:val="28"/>
          <w:szCs w:val="28"/>
          <w:rtl w:val="0"/>
        </w:rPr>
        <w:t xml:space="preserve">__</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sz w:val="28"/>
          <w:szCs w:val="28"/>
          <w:rtl w:val="0"/>
        </w:rPr>
        <w:t xml:space="preserve">_________ </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sz w:val="28"/>
          <w:szCs w:val="28"/>
          <w:rtl w:val="0"/>
        </w:rPr>
        <w:t xml:space="preserve">20</w:t>
      </w:r>
      <w:r w:rsidDel="00000000" w:rsidR="00000000" w:rsidRPr="00000000">
        <w:rPr>
          <w:rFonts w:ascii="Times New Roman" w:cs="Times New Roman" w:eastAsia="Times New Roman" w:hAnsi="Times New Roman"/>
          <w:sz w:val="28"/>
          <w:szCs w:val="28"/>
          <w:rtl w:val="0"/>
        </w:rPr>
        <w:t xml:space="preserve"> г.     </w:t>
      </w:r>
    </w:p>
    <w:p w:rsidR="00000000" w:rsidDel="00000000" w:rsidP="00000000" w:rsidRDefault="00000000" w:rsidRPr="00000000" w14:paraId="0000004E">
      <w:pPr>
        <w:shd w:fill="ffffff" w:val="clear"/>
        <w:spacing w:after="8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F">
      <w:pPr>
        <w:shd w:fill="ffffff" w:val="clear"/>
        <w:spacing w:after="80" w:lineRule="auto"/>
        <w:ind w:left="0"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Groot Soft LTD, именуемое в дальнейшем «РАБОТОДАТЕЛЬ» с одной стороны, и</w:t>
      </w:r>
    </w:p>
    <w:p w:rsidR="00000000" w:rsidDel="00000000" w:rsidP="00000000" w:rsidRDefault="00000000" w:rsidRPr="00000000" w14:paraId="00000050">
      <w:pPr>
        <w:shd w:fill="ffffff" w:val="clear"/>
        <w:spacing w:after="80" w:lineRule="auto"/>
        <w:jc w:val="both"/>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sz w:val="28"/>
          <w:szCs w:val="28"/>
          <w:rtl w:val="0"/>
        </w:rPr>
        <w:t xml:space="preserve">__________________________________________________</w:t>
      </w:r>
      <w:r w:rsidDel="00000000" w:rsidR="00000000" w:rsidRPr="00000000">
        <w:rPr>
          <w:rFonts w:ascii="Times New Roman" w:cs="Times New Roman" w:eastAsia="Times New Roman" w:hAnsi="Times New Roman"/>
          <w:sz w:val="28"/>
          <w:szCs w:val="28"/>
          <w:rtl w:val="0"/>
        </w:rPr>
        <w:t xml:space="preserve">, именуемый в дальнейшем «РАБОТНИК»,  с другой стороны, руководствуясь действующим законодательством Украины, заключили настоящий Договор о нижеследующем:</w:t>
      </w:r>
    </w:p>
    <w:p w:rsidR="00000000" w:rsidDel="00000000" w:rsidP="00000000" w:rsidRDefault="00000000" w:rsidRPr="00000000" w14:paraId="00000051">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2">
      <w:pPr>
        <w:shd w:fill="ffffff" w:val="clear"/>
        <w:spacing w:after="80" w:lineRule="auto"/>
        <w:ind w:firstLine="2834.64566929133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ПРЕДМЕТ ДОГОВОРА</w:t>
      </w:r>
    </w:p>
    <w:p w:rsidR="00000000" w:rsidDel="00000000" w:rsidP="00000000" w:rsidRDefault="00000000" w:rsidRPr="00000000" w14:paraId="00000053">
      <w:pPr>
        <w:shd w:fill="ffffff" w:val="clear"/>
        <w:spacing w:after="80" w:lineRule="auto"/>
        <w:ind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sz w:val="28"/>
          <w:szCs w:val="28"/>
          <w:rtl w:val="0"/>
        </w:rPr>
        <w:t xml:space="preserve"> Предметом</w:t>
      </w:r>
      <w:r w:rsidDel="00000000" w:rsidR="00000000" w:rsidRPr="00000000">
        <w:rPr>
          <w:rFonts w:ascii="Times New Roman" w:cs="Times New Roman" w:eastAsia="Times New Roman" w:hAnsi="Times New Roman"/>
          <w:sz w:val="28"/>
          <w:szCs w:val="28"/>
          <w:rtl w:val="0"/>
        </w:rPr>
        <w:t xml:space="preserve"> настоящего договора является информация, составляющая коммерческую тайну.</w:t>
      </w:r>
    </w:p>
    <w:p w:rsidR="00000000" w:rsidDel="00000000" w:rsidP="00000000" w:rsidRDefault="00000000" w:rsidRPr="00000000" w14:paraId="00000054">
      <w:pPr>
        <w:shd w:fill="ffffff" w:val="clear"/>
        <w:spacing w:after="80" w:lineRule="auto"/>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sz w:val="28"/>
          <w:szCs w:val="28"/>
          <w:rtl w:val="0"/>
        </w:rPr>
        <w:t xml:space="preserve"> Перечень</w:t>
      </w:r>
      <w:r w:rsidDel="00000000" w:rsidR="00000000" w:rsidRPr="00000000">
        <w:rPr>
          <w:rFonts w:ascii="Times New Roman" w:cs="Times New Roman" w:eastAsia="Times New Roman" w:hAnsi="Times New Roman"/>
          <w:sz w:val="28"/>
          <w:szCs w:val="28"/>
          <w:rtl w:val="0"/>
        </w:rPr>
        <w:t xml:space="preserve"> конкретных сведений, которые являются коммерческой тайной, утверждается Работодателем и оформляется приказом.</w:t>
      </w:r>
    </w:p>
    <w:p w:rsidR="00000000" w:rsidDel="00000000" w:rsidP="00000000" w:rsidRDefault="00000000" w:rsidRPr="00000000" w14:paraId="00000055">
      <w:pPr>
        <w:shd w:fill="ffffff" w:val="clear"/>
        <w:spacing w:after="80" w:lineRule="auto"/>
        <w:ind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sz w:val="28"/>
          <w:szCs w:val="28"/>
          <w:rtl w:val="0"/>
        </w:rPr>
        <w:t xml:space="preserve"> Не</w:t>
      </w:r>
      <w:r w:rsidDel="00000000" w:rsidR="00000000" w:rsidRPr="00000000">
        <w:rPr>
          <w:rFonts w:ascii="Times New Roman" w:cs="Times New Roman" w:eastAsia="Times New Roman" w:hAnsi="Times New Roman"/>
          <w:sz w:val="28"/>
          <w:szCs w:val="28"/>
          <w:rtl w:val="0"/>
        </w:rPr>
        <w:t xml:space="preserve"> является коммерческой тайной: </w:t>
      </w:r>
    </w:p>
    <w:p w:rsidR="00000000" w:rsidDel="00000000" w:rsidP="00000000" w:rsidRDefault="00000000" w:rsidRPr="00000000" w14:paraId="00000056">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учредительные документы предприятия,  </w:t>
      </w:r>
    </w:p>
    <w:p w:rsidR="00000000" w:rsidDel="00000000" w:rsidP="00000000" w:rsidRDefault="00000000" w:rsidRPr="00000000" w14:paraId="00000057">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лицензии на право занятия определенными видами IT деятельности, - информация по всем установленным формам государственной отчетности,  </w:t>
      </w:r>
    </w:p>
    <w:p w:rsidR="00000000" w:rsidDel="00000000" w:rsidP="00000000" w:rsidRDefault="00000000" w:rsidRPr="00000000" w14:paraId="00000058">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данные, необходимые для проверки исчисления и уплаты налогов и других обязательных платежей,</w:t>
      </w:r>
    </w:p>
    <w:p w:rsidR="00000000" w:rsidDel="00000000" w:rsidP="00000000" w:rsidRDefault="00000000" w:rsidRPr="00000000" w14:paraId="00000059">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сведения о численности и составе работающих, их заработной плате в целом и по профессиям, должностям, наличие свободных рабочих мест,</w:t>
      </w:r>
    </w:p>
    <w:p w:rsidR="00000000" w:rsidDel="00000000" w:rsidP="00000000" w:rsidRDefault="00000000" w:rsidRPr="00000000" w14:paraId="0000005A">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документы об уплате налогов и других обязательных платежей, </w:t>
      </w:r>
    </w:p>
    <w:p w:rsidR="00000000" w:rsidDel="00000000" w:rsidP="00000000" w:rsidRDefault="00000000" w:rsidRPr="00000000" w14:paraId="0000005B">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документы о платежеспособности, а также сведения, которые в соответствии с действующим законодательством подлежат разглашению.   </w:t>
      </w:r>
    </w:p>
    <w:p w:rsidR="00000000" w:rsidDel="00000000" w:rsidP="00000000" w:rsidRDefault="00000000" w:rsidRPr="00000000" w14:paraId="0000005C">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D">
      <w:pPr>
        <w:shd w:fill="ffffff" w:val="clear"/>
        <w:spacing w:after="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shd w:fill="ffffff" w:val="clear"/>
        <w:spacing w:after="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shd w:fill="ffffff" w:val="clear"/>
        <w:spacing w:after="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shd w:fill="ffffff" w:val="clear"/>
        <w:spacing w:after="80" w:lineRule="auto"/>
        <w:ind w:firstLine="1842.519685039369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ПРАВА И ОБЯЗАННОСТИ СТОРОН</w:t>
      </w:r>
    </w:p>
    <w:p w:rsidR="00000000" w:rsidDel="00000000" w:rsidP="00000000" w:rsidRDefault="00000000" w:rsidRPr="00000000" w14:paraId="00000061">
      <w:pPr>
        <w:shd w:fill="ffffff" w:val="clear"/>
        <w:spacing w:after="80" w:lineRule="auto"/>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Работодатель имеет исключительное право на использование коммерческой тайны.</w:t>
      </w:r>
    </w:p>
    <w:p w:rsidR="00000000" w:rsidDel="00000000" w:rsidP="00000000" w:rsidRDefault="00000000" w:rsidRPr="00000000" w14:paraId="00000062">
      <w:pPr>
        <w:shd w:fill="ffffff" w:val="clear"/>
        <w:spacing w:after="80" w:lineRule="auto"/>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Работодатель имеет исключительное право разрешать использовать коммерческую тайну работником, третьими лицами.</w:t>
      </w:r>
    </w:p>
    <w:p w:rsidR="00000000" w:rsidDel="00000000" w:rsidP="00000000" w:rsidRDefault="00000000" w:rsidRPr="00000000" w14:paraId="00000063">
      <w:pPr>
        <w:shd w:fill="ffffff" w:val="clear"/>
        <w:spacing w:after="80" w:lineRule="auto"/>
        <w:ind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Работодатель имеет исключительное право препятствовать  любыми, не запрещенными  законодательством Украины, методами и способами препятствовать  разглашению, собиранию и/или использованию коммерческой тайны. </w:t>
      </w:r>
    </w:p>
    <w:p w:rsidR="00000000" w:rsidDel="00000000" w:rsidP="00000000" w:rsidRDefault="00000000" w:rsidRPr="00000000" w14:paraId="00000064">
      <w:pPr>
        <w:shd w:fill="ffffff" w:val="clear"/>
        <w:spacing w:after="80" w:lineRule="auto"/>
        <w:ind w:left="0" w:firstLine="28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Работодатель обязуется ознакомить Работника с приказом, которым определены конкретные сведения, являющиеся коммерческой тайной.</w:t>
      </w:r>
    </w:p>
    <w:p w:rsidR="00000000" w:rsidDel="00000000" w:rsidP="00000000" w:rsidRDefault="00000000" w:rsidRPr="00000000" w14:paraId="00000065">
      <w:pPr>
        <w:shd w:fill="ffffff" w:val="clear"/>
        <w:spacing w:after="80" w:lineRule="auto"/>
        <w:ind w:left="0" w:firstLine="28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Работник не имеет права разглашать каким-либо способом (устно, письменно, сообщение в средствах массовой информации, оставление документов, содержащих информацию, составляющую коммерческую тайну, в общедоступном месте и любым другим способом) информацию, являющуюся коммерческой тайной на данном предприятии, либо  создавать условия, способствующие такому разглашению. При этом под разглашением коммерческой тайны стороны понимают сообщение сведений, составляющих коммерческую тайну хотя бы одному любому лицу. </w:t>
      </w:r>
    </w:p>
    <w:p w:rsidR="00000000" w:rsidDel="00000000" w:rsidP="00000000" w:rsidRDefault="00000000" w:rsidRPr="00000000" w14:paraId="00000066">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7">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8">
      <w:pPr>
        <w:shd w:fill="ffffff" w:val="clear"/>
        <w:spacing w:after="8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b w:val="1"/>
          <w:sz w:val="28"/>
          <w:szCs w:val="28"/>
          <w:rtl w:val="0"/>
        </w:rPr>
        <w:t xml:space="preserve">ОТВЕТСТВЕННОСТЬ  РАБОТНИКА ЗА РАЗГЛАШЕНИЕ ИНФОРМАЦИИ, ЯВЛЯЮЩЕЙСЯ КОММЕРЧЕСКОЙ ТАЙНОЙ</w:t>
      </w:r>
    </w:p>
    <w:p w:rsidR="00000000" w:rsidDel="00000000" w:rsidP="00000000" w:rsidRDefault="00000000" w:rsidRPr="00000000" w14:paraId="00000069">
      <w:pPr>
        <w:shd w:fill="ffffff" w:val="clear"/>
        <w:spacing w:after="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6A">
      <w:pPr>
        <w:shd w:fill="ffffff" w:val="clear"/>
        <w:spacing w:after="80" w:lineRule="auto"/>
        <w:ind w:left="0"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За неисполнение или ненадлежащее исполнение условий настоящего Договора  Работник несет материальную, дисциплинарную, гражданско-правовую и/или уголовную ответственность.</w:t>
      </w:r>
    </w:p>
    <w:p w:rsidR="00000000" w:rsidDel="00000000" w:rsidP="00000000" w:rsidRDefault="00000000" w:rsidRPr="00000000" w14:paraId="0000006B">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C">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D">
      <w:pPr>
        <w:shd w:fill="ffffff" w:val="clear"/>
        <w:spacing w:after="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shd w:fill="ffffff" w:val="clear"/>
        <w:spacing w:after="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shd w:fill="ffffff" w:val="clear"/>
        <w:spacing w:after="80" w:lineRule="auto"/>
        <w:ind w:firstLine="1700.7874015748032"/>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ИЗМЕНЕНИЕ УСЛОВИЙ ДОГОВОРА</w:t>
      </w:r>
    </w:p>
    <w:p w:rsidR="00000000" w:rsidDel="00000000" w:rsidP="00000000" w:rsidRDefault="00000000" w:rsidRPr="00000000" w14:paraId="00000070">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1">
      <w:pPr>
        <w:shd w:fill="ffffff" w:val="clear"/>
        <w:ind w:left="0"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4.1.Условия настоящего Договора могут быть изменены по соглашению сторон с обязательным заключением дополнительного соглашения, которые будет неотъемлемой его частью.</w:t>
      </w:r>
    </w:p>
    <w:p w:rsidR="00000000" w:rsidDel="00000000" w:rsidP="00000000" w:rsidRDefault="00000000" w:rsidRPr="00000000" w14:paraId="00000072">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3">
      <w:pPr>
        <w:shd w:fill="ffffff" w:val="clear"/>
        <w:spacing w:after="80" w:lineRule="auto"/>
        <w:ind w:firstLine="1559.0551181102362"/>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ДОПОЛНИТЕЛЬНЫЕ УСЛОВИЯ</w:t>
      </w:r>
    </w:p>
    <w:p w:rsidR="00000000" w:rsidDel="00000000" w:rsidP="00000000" w:rsidRDefault="00000000" w:rsidRPr="00000000" w14:paraId="00000074">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5">
      <w:pPr>
        <w:shd w:fill="ffffff" w:val="clear"/>
        <w:spacing w:after="80" w:lineRule="auto"/>
        <w:ind w:left="0"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r>
      <w:r w:rsidDel="00000000" w:rsidR="00000000" w:rsidRPr="00000000">
        <w:rPr>
          <w:sz w:val="28"/>
          <w:szCs w:val="28"/>
          <w:rtl w:val="0"/>
        </w:rPr>
        <w:t xml:space="preserve"> Во</w:t>
      </w:r>
      <w:r w:rsidDel="00000000" w:rsidR="00000000" w:rsidRPr="00000000">
        <w:rPr>
          <w:rFonts w:ascii="Times New Roman" w:cs="Times New Roman" w:eastAsia="Times New Roman" w:hAnsi="Times New Roman"/>
          <w:sz w:val="28"/>
          <w:szCs w:val="28"/>
          <w:rtl w:val="0"/>
        </w:rPr>
        <w:t xml:space="preserve"> всем, что не предусмотрено настоящим Договором, стороны руководствуются действующим законодательством Украины.</w:t>
      </w:r>
    </w:p>
    <w:p w:rsidR="00000000" w:rsidDel="00000000" w:rsidP="00000000" w:rsidRDefault="00000000" w:rsidRPr="00000000" w14:paraId="00000076">
      <w:pPr>
        <w:shd w:fill="ffffff" w:val="clear"/>
        <w:spacing w:after="80" w:lineRule="auto"/>
        <w:ind w:left="0"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r>
      <w:r w:rsidDel="00000000" w:rsidR="00000000" w:rsidRPr="00000000">
        <w:rPr>
          <w:sz w:val="28"/>
          <w:szCs w:val="28"/>
          <w:rtl w:val="0"/>
        </w:rPr>
        <w:t xml:space="preserve"> Настоящий</w:t>
      </w:r>
      <w:r w:rsidDel="00000000" w:rsidR="00000000" w:rsidRPr="00000000">
        <w:rPr>
          <w:rFonts w:ascii="Times New Roman" w:cs="Times New Roman" w:eastAsia="Times New Roman" w:hAnsi="Times New Roman"/>
          <w:sz w:val="28"/>
          <w:szCs w:val="28"/>
          <w:rtl w:val="0"/>
        </w:rPr>
        <w:t xml:space="preserve"> Договор составлен в двух экземплярах (по одному для каждой стороны), которые имеют одинаковую юридическую силу.</w:t>
      </w:r>
    </w:p>
    <w:p w:rsidR="00000000" w:rsidDel="00000000" w:rsidP="00000000" w:rsidRDefault="00000000" w:rsidRPr="00000000" w14:paraId="00000077">
      <w:pPr>
        <w:shd w:fill="ffffff" w:val="clear"/>
        <w:spacing w:after="80" w:lineRule="auto"/>
        <w:ind w:left="0" w:firstLine="283.46456692913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r>
      <w:r w:rsidDel="00000000" w:rsidR="00000000" w:rsidRPr="00000000">
        <w:rPr>
          <w:sz w:val="28"/>
          <w:szCs w:val="28"/>
          <w:rtl w:val="0"/>
        </w:rPr>
        <w:t xml:space="preserve"> Настоящий</w:t>
      </w:r>
      <w:r w:rsidDel="00000000" w:rsidR="00000000" w:rsidRPr="00000000">
        <w:rPr>
          <w:rFonts w:ascii="Times New Roman" w:cs="Times New Roman" w:eastAsia="Times New Roman" w:hAnsi="Times New Roman"/>
          <w:sz w:val="28"/>
          <w:szCs w:val="28"/>
          <w:rtl w:val="0"/>
        </w:rPr>
        <w:t xml:space="preserve">  Договор вступает в силу с момента его подписания сторонами.</w:t>
      </w:r>
    </w:p>
    <w:p w:rsidR="00000000" w:rsidDel="00000000" w:rsidP="00000000" w:rsidRDefault="00000000" w:rsidRPr="00000000" w14:paraId="00000078">
      <w:pPr>
        <w:shd w:fill="ffffff" w:val="clear"/>
        <w:spacing w:after="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9">
      <w:pPr>
        <w:shd w:fill="ffffff" w:val="clear"/>
        <w:spacing w:after="80" w:lineRule="auto"/>
        <w:ind w:firstLine="2409.44881889763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РЕКВИЗИТЫ СТОРОН</w:t>
      </w:r>
    </w:p>
    <w:p w:rsidR="00000000" w:rsidDel="00000000" w:rsidP="00000000" w:rsidRDefault="00000000" w:rsidRPr="00000000" w14:paraId="0000007A">
      <w:pPr>
        <w:shd w:fill="ffffff" w:val="clear"/>
        <w:spacing w:after="80" w:lineRule="auto"/>
        <w:jc w:val="both"/>
        <w:rPr>
          <w:b w:val="1"/>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bl>
      <w:tblPr>
        <w:tblStyle w:val="Table2"/>
        <w:tblW w:w="9029.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Работодатель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t xml:space="preserve">Стажер</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Название предприятия: ФОП «Долгих В.П.»</w:t>
            </w:r>
          </w:p>
          <w:p w:rsidR="00000000" w:rsidDel="00000000" w:rsidP="00000000" w:rsidRDefault="00000000" w:rsidRPr="00000000" w14:paraId="0000007E">
            <w:pPr>
              <w:spacing w:line="240" w:lineRule="auto"/>
              <w:rPr/>
            </w:pPr>
            <w:r w:rsidDel="00000000" w:rsidR="00000000" w:rsidRPr="00000000">
              <w:rPr>
                <w:rtl w:val="0"/>
              </w:rPr>
              <w:t xml:space="preserve">Адреса: 61090, Харьковская область, м Харьков, пров. Колонный 2-й, б.3, кв.3</w:t>
            </w:r>
          </w:p>
          <w:p w:rsidR="00000000" w:rsidDel="00000000" w:rsidP="00000000" w:rsidRDefault="00000000" w:rsidRPr="00000000" w14:paraId="0000007F">
            <w:pPr>
              <w:spacing w:line="240" w:lineRule="auto"/>
              <w:rPr/>
            </w:pPr>
            <w:r w:rsidDel="00000000" w:rsidR="00000000" w:rsidRPr="00000000">
              <w:rPr>
                <w:rtl w:val="0"/>
              </w:rPr>
              <w:t xml:space="preserve">Код ЕДРПОУ: 3655003759</w:t>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t xml:space="preserve">Email: admngrootsoft@gmail.com</w:t>
            </w:r>
          </w:p>
          <w:p w:rsidR="00000000" w:rsidDel="00000000" w:rsidP="00000000" w:rsidRDefault="00000000" w:rsidRPr="00000000" w14:paraId="00000082">
            <w:pPr>
              <w:widowControl w:val="0"/>
              <w:spacing w:line="240" w:lineRule="auto"/>
              <w:rPr/>
            </w:pPr>
            <w:r w:rsidDel="00000000" w:rsidR="00000000" w:rsidRPr="00000000">
              <w:rPr>
                <w:rtl w:val="0"/>
              </w:rPr>
              <w:t xml:space="preserve">Номер телефона: +380509252908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ФИО: </w:t>
              <w:br w:type="textWrapping"/>
              <w:t xml:space="preserve">№ паспорта: </w:t>
            </w:r>
          </w:p>
          <w:p w:rsidR="00000000" w:rsidDel="00000000" w:rsidP="00000000" w:rsidRDefault="00000000" w:rsidRPr="00000000" w14:paraId="00000084">
            <w:pPr>
              <w:widowControl w:val="0"/>
              <w:spacing w:line="240" w:lineRule="auto"/>
              <w:rPr/>
            </w:pPr>
            <w:r w:rsidDel="00000000" w:rsidR="00000000" w:rsidRPr="00000000">
              <w:rPr>
                <w:rtl w:val="0"/>
              </w:rPr>
              <w:t xml:space="preserve">Прописка:  </w:t>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pPr>
            <w:r w:rsidDel="00000000" w:rsidR="00000000" w:rsidRPr="00000000">
              <w:rPr>
                <w:rtl w:val="0"/>
              </w:rPr>
              <w:t xml:space="preserve">ИНН:  </w:t>
            </w:r>
          </w:p>
          <w:p w:rsidR="00000000" w:rsidDel="00000000" w:rsidP="00000000" w:rsidRDefault="00000000" w:rsidRPr="00000000" w14:paraId="00000087">
            <w:pPr>
              <w:widowControl w:val="0"/>
              <w:spacing w:line="240" w:lineRule="auto"/>
              <w:rPr/>
            </w:pPr>
            <w:r w:rsidDel="00000000" w:rsidR="00000000" w:rsidRPr="00000000">
              <w:rPr>
                <w:rtl w:val="0"/>
              </w:rPr>
            </w:r>
          </w:p>
          <w:p w:rsidR="00000000" w:rsidDel="00000000" w:rsidP="00000000" w:rsidRDefault="00000000" w:rsidRPr="00000000" w14:paraId="00000088">
            <w:pPr>
              <w:widowControl w:val="0"/>
              <w:spacing w:line="240" w:lineRule="auto"/>
              <w:rPr/>
            </w:pPr>
            <w:r w:rsidDel="00000000" w:rsidR="00000000" w:rsidRPr="00000000">
              <w:rPr>
                <w:rtl w:val="0"/>
              </w:rPr>
              <w:t xml:space="preserve">Email: </w:t>
            </w:r>
          </w:p>
          <w:p w:rsidR="00000000" w:rsidDel="00000000" w:rsidP="00000000" w:rsidRDefault="00000000" w:rsidRPr="00000000" w14:paraId="00000089">
            <w:pPr>
              <w:widowControl w:val="0"/>
              <w:spacing w:line="240" w:lineRule="auto"/>
              <w:rPr/>
            </w:pPr>
            <w:r w:rsidDel="00000000" w:rsidR="00000000" w:rsidRPr="00000000">
              <w:rPr>
                <w:rtl w:val="0"/>
              </w:rPr>
              <w:t xml:space="preserve">Номер телефона: </w:t>
            </w:r>
          </w:p>
          <w:p w:rsidR="00000000" w:rsidDel="00000000" w:rsidP="00000000" w:rsidRDefault="00000000" w:rsidRPr="00000000" w14:paraId="0000008A">
            <w:pPr>
              <w:widowControl w:val="0"/>
              <w:spacing w:line="240" w:lineRule="auto"/>
              <w:rPr/>
            </w:pP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B">
            <w:pPr>
              <w:jc w:val="center"/>
              <w:rPr>
                <w:b w:val="1"/>
              </w:rPr>
            </w:pPr>
            <w:r w:rsidDel="00000000" w:rsidR="00000000" w:rsidRPr="00000000">
              <w:rPr>
                <w:b w:val="1"/>
                <w:rtl w:val="0"/>
              </w:rPr>
              <w:t xml:space="preserve">_____________________________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jc w:val="center"/>
              <w:rPr>
                <w:b w:val="1"/>
              </w:rPr>
            </w:pPr>
            <w:r w:rsidDel="00000000" w:rsidR="00000000" w:rsidRPr="00000000">
              <w:rPr>
                <w:color w:val="303e4a"/>
                <w:rtl w:val="0"/>
              </w:rPr>
              <w:t xml:space="preserve">Groot Soft  LTD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jc w:val="center"/>
              <w:rPr>
                <w:b w:val="1"/>
              </w:rPr>
            </w:pPr>
            <w:r w:rsidDel="00000000" w:rsidR="00000000" w:rsidRPr="00000000">
              <w:rPr>
                <w:b w:val="1"/>
                <w:rtl w:val="0"/>
              </w:rPr>
              <w:t xml:space="preserve">________________________________</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jc w:val="center"/>
              <w:rPr>
                <w:b w:val="1"/>
              </w:rPr>
            </w:pPr>
            <w:r w:rsidDel="00000000" w:rsidR="00000000" w:rsidRPr="00000000">
              <w:rPr>
                <w:color w:val="303e4a"/>
                <w:rtl w:val="0"/>
              </w:rPr>
              <w:t xml:space="preserve">Стажер (ФИО) и подпись </w:t>
            </w:r>
            <w:r w:rsidDel="00000000" w:rsidR="00000000" w:rsidRPr="00000000">
              <w:rPr>
                <w:rtl w:val="0"/>
              </w:rPr>
            </w:r>
          </w:p>
        </w:tc>
      </w:tr>
    </w:tbl>
    <w:p w:rsidR="00000000" w:rsidDel="00000000" w:rsidP="00000000" w:rsidRDefault="00000000" w:rsidRPr="00000000" w14:paraId="0000008F">
      <w:pPr>
        <w:shd w:fill="ffffff" w:val="clear"/>
        <w:spacing w:after="80" w:lineRule="auto"/>
        <w:jc w:val="both"/>
        <w:rPr>
          <w:b w:val="1"/>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b w:val="1"/>
      <w:sz w:val="36"/>
      <w:szCs w:val="36"/>
    </w:rPr>
  </w:style>
  <w:style w:type="paragraph" w:styleId="Heading2">
    <w:name w:val="heading 2"/>
    <w:basedOn w:val="Normal"/>
    <w:next w:val="Normal"/>
    <w:pPr>
      <w:keepNext w:val="1"/>
      <w:keepLines w:val="1"/>
      <w:spacing w:before="240" w:lineRule="auto"/>
      <w:jc w:val="both"/>
    </w:pPr>
    <w:rPr>
      <w:rFonts w:ascii="Times New Roman" w:cs="Times New Roman" w:eastAsia="Times New Roman" w:hAnsi="Times New Roman"/>
      <w:b w:val="1"/>
      <w:sz w:val="32"/>
      <w:szCs w:val="32"/>
    </w:rPr>
  </w:style>
  <w:style w:type="paragraph" w:styleId="Heading3">
    <w:name w:val="heading 3"/>
    <w:basedOn w:val="Normal"/>
    <w:next w:val="Normal"/>
    <w:pPr>
      <w:keepNext w:val="1"/>
      <w:keepLines w:val="1"/>
      <w:spacing w:after="240" w:before="240" w:lineRule="auto"/>
    </w:pPr>
    <w:rPr>
      <w:rFonts w:ascii="Times New Roman" w:cs="Times New Roman" w:eastAsia="Times New Roman" w:hAnsi="Times New Roman"/>
      <w:b w:val="1"/>
      <w:sz w:val="30"/>
      <w:szCs w:val="30"/>
    </w:rPr>
  </w:style>
  <w:style w:type="paragraph" w:styleId="Heading4">
    <w:name w:val="heading 4"/>
    <w:basedOn w:val="Normal"/>
    <w:next w:val="Normal"/>
    <w:pPr>
      <w:keepNext w:val="1"/>
      <w:keepLines w:val="1"/>
      <w:spacing w:before="240" w:lineRule="auto"/>
      <w:jc w:val="both"/>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80" w:before="240" w:lineRule="auto"/>
    </w:pPr>
    <w:rPr>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40" w:lineRule="auto"/>
      <w:jc w:val="right"/>
    </w:pPr>
    <w:rPr>
      <w:rFonts w:ascii="Times New Roman" w:cs="Times New Roman" w:eastAsia="Times New Roman" w:hAnsi="Times New Roman"/>
      <w:b w:val="1"/>
      <w:sz w:val="56"/>
      <w:szCs w:val="56"/>
    </w:rPr>
  </w:style>
  <w:style w:type="paragraph" w:styleId="Subtitle">
    <w:name w:val="Subtitle"/>
    <w:basedOn w:val="Normal"/>
    <w:next w:val="Normal"/>
    <w:pPr>
      <w:keepNext w:val="1"/>
      <w:keepLines w:val="1"/>
      <w:spacing w:after="320" w:lineRule="auto"/>
    </w:pPr>
    <w:rPr>
      <w:rFonts w:ascii="Times New Roman" w:cs="Times New Roman" w:eastAsia="Times New Roman" w:hAnsi="Times New Roman"/>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